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8DF3B" w14:textId="7757FEBA" w:rsidR="00BD442D" w:rsidRDefault="32EC0DAE" w:rsidP="4D2EB01F">
      <w:pPr>
        <w:spacing w:beforeAutospacing="1" w:afterAutospacing="1" w:line="240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1C68B18D" wp14:editId="4EE6E01D">
            <wp:extent cx="1143000" cy="285750"/>
            <wp:effectExtent l="0" t="0" r="0" b="0"/>
            <wp:docPr id="2102700542" name="Picture 2102700542">
              <a:extLst xmlns:a="http://schemas.openxmlformats.org/drawingml/2006/main">
                <a:ext uri="{FF2B5EF4-FFF2-40B4-BE49-F238E27FC236}">
                  <a16:creationId xmlns:a16="http://schemas.microsoft.com/office/drawing/2014/main" id="{BE7E5A7F-0B86-48CD-A9BE-BCC8D6C94FC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4D2EB01F">
        <w:rPr>
          <w:rStyle w:val="eop"/>
          <w:rFonts w:ascii="Calibri" w:eastAsia="Calibri" w:hAnsi="Calibri" w:cs="Calibri"/>
          <w:color w:val="000000" w:themeColor="text1"/>
          <w:sz w:val="24"/>
          <w:szCs w:val="24"/>
        </w:rPr>
        <w:t> </w:t>
      </w:r>
    </w:p>
    <w:p w14:paraId="43B78F5C" w14:textId="38F795ED" w:rsidR="00BD442D" w:rsidRDefault="32EC0DAE" w:rsidP="4D2EB01F">
      <w:pPr>
        <w:spacing w:beforeAutospacing="1" w:afterAutospacing="1"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4D2EB01F">
        <w:rPr>
          <w:rStyle w:val="eop"/>
          <w:rFonts w:ascii="Calibri" w:eastAsia="Calibri" w:hAnsi="Calibri" w:cs="Calibri"/>
          <w:color w:val="000000" w:themeColor="text1"/>
          <w:sz w:val="24"/>
          <w:szCs w:val="24"/>
        </w:rPr>
        <w:t> </w:t>
      </w:r>
    </w:p>
    <w:p w14:paraId="35E10246" w14:textId="15AF4EE5" w:rsidR="00BD442D" w:rsidRDefault="32EC0DAE" w:rsidP="4D2EB01F">
      <w:pPr>
        <w:spacing w:beforeAutospacing="1" w:afterAutospacing="1" w:line="240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4D2EB01F">
        <w:rPr>
          <w:rStyle w:val="normaltextrun"/>
          <w:rFonts w:ascii="Calibri" w:eastAsia="Calibri" w:hAnsi="Calibri" w:cs="Calibri"/>
          <w:b/>
          <w:bCs/>
          <w:color w:val="000000" w:themeColor="text1"/>
          <w:sz w:val="24"/>
          <w:szCs w:val="24"/>
        </w:rPr>
        <w:t>UUSU Student Executive Report </w:t>
      </w:r>
    </w:p>
    <w:p w14:paraId="6F7BD546" w14:textId="5C6429AA" w:rsidR="00BD442D" w:rsidRDefault="32EC0DAE" w:rsidP="18D18157">
      <w:pPr>
        <w:spacing w:beforeAutospacing="1" w:afterAutospacing="1" w:line="240" w:lineRule="auto"/>
        <w:jc w:val="center"/>
        <w:rPr>
          <w:rStyle w:val="normaltextrun"/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4D2EB01F">
        <w:rPr>
          <w:rStyle w:val="normaltextrun"/>
          <w:rFonts w:ascii="Calibri" w:eastAsia="Calibri" w:hAnsi="Calibri" w:cs="Calibri"/>
          <w:b/>
          <w:bCs/>
          <w:color w:val="000000" w:themeColor="text1"/>
          <w:sz w:val="24"/>
          <w:szCs w:val="24"/>
        </w:rPr>
        <w:t>Report of</w:t>
      </w:r>
      <w:r w:rsidR="00701E11" w:rsidRPr="4D2EB01F">
        <w:rPr>
          <w:rStyle w:val="normaltextrun"/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the </w:t>
      </w:r>
      <w:r w:rsidR="1B6E02B3" w:rsidRPr="4D2EB01F">
        <w:rPr>
          <w:rStyle w:val="normaltextrun"/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VP Coleraine </w:t>
      </w:r>
    </w:p>
    <w:p w14:paraId="130AF027" w14:textId="77777777" w:rsidR="00BA2CA8" w:rsidRDefault="00BA2CA8" w:rsidP="4D2EB01F">
      <w:pPr>
        <w:spacing w:beforeAutospacing="1" w:afterAutospacing="1" w:line="240" w:lineRule="auto"/>
        <w:jc w:val="center"/>
        <w:rPr>
          <w:rStyle w:val="normaltextrun"/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</w:p>
    <w:p w14:paraId="4C2A2DFF" w14:textId="77777777" w:rsidR="00BA2CA8" w:rsidRDefault="00BA2CA8" w:rsidP="4D2EB01F">
      <w:pPr>
        <w:spacing w:beforeAutospacing="1" w:afterAutospacing="1" w:line="240" w:lineRule="auto"/>
        <w:jc w:val="center"/>
        <w:rPr>
          <w:rStyle w:val="normaltextrun"/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</w:p>
    <w:p w14:paraId="4B11559B" w14:textId="662F1498" w:rsidR="5EC4608D" w:rsidRDefault="5EC4608D" w:rsidP="4D2EB01F">
      <w:pPr>
        <w:spacing w:beforeAutospacing="1" w:afterAutospacing="1" w:line="240" w:lineRule="auto"/>
        <w:jc w:val="center"/>
        <w:rPr>
          <w:rStyle w:val="normaltextrun"/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</w:p>
    <w:p w14:paraId="2BE76EE2" w14:textId="6DF5BDCF" w:rsidR="5EC4608D" w:rsidRDefault="5EC4608D" w:rsidP="4D2EB01F">
      <w:pPr>
        <w:spacing w:beforeAutospacing="1" w:afterAutospacing="1" w:line="240" w:lineRule="auto"/>
        <w:jc w:val="center"/>
        <w:rPr>
          <w:rStyle w:val="normaltextrun"/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</w:p>
    <w:p w14:paraId="0CB11509" w14:textId="6A8EBB9F" w:rsidR="5EC4608D" w:rsidRDefault="5EC4608D" w:rsidP="4D2EB01F">
      <w:pPr>
        <w:spacing w:beforeAutospacing="1" w:afterAutospacing="1" w:line="240" w:lineRule="auto"/>
        <w:jc w:val="center"/>
        <w:rPr>
          <w:rStyle w:val="normaltextrun"/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</w:p>
    <w:p w14:paraId="54EC22BE" w14:textId="5E851C05" w:rsidR="3D76DA48" w:rsidRDefault="3D76DA48" w:rsidP="4D2EB01F">
      <w:pPr>
        <w:spacing w:beforeAutospacing="1" w:afterAutospacing="1" w:line="240" w:lineRule="auto"/>
        <w:jc w:val="center"/>
        <w:rPr>
          <w:rStyle w:val="normaltextrun"/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4D2EB01F">
        <w:rPr>
          <w:rStyle w:val="normaltextrun"/>
          <w:rFonts w:ascii="Calibri" w:eastAsia="Calibri" w:hAnsi="Calibri" w:cs="Calibri"/>
          <w:b/>
          <w:bCs/>
          <w:color w:val="000000" w:themeColor="text1"/>
          <w:sz w:val="24"/>
          <w:szCs w:val="24"/>
        </w:rPr>
        <w:t>TITLE PAGE</w:t>
      </w:r>
    </w:p>
    <w:p w14:paraId="1D992AD5" w14:textId="02C7E48F" w:rsidR="3A3B4C37" w:rsidRDefault="3A3B4C37" w:rsidP="3A3B4C37">
      <w:pPr>
        <w:pStyle w:val="Heading2"/>
        <w:rPr>
          <w:rStyle w:val="normaltextrun"/>
        </w:rPr>
      </w:pPr>
    </w:p>
    <w:p w14:paraId="1A10BD92" w14:textId="3A6F6B0E" w:rsidR="0AEE43EA" w:rsidRDefault="0AEE43EA" w:rsidP="0AEE43EA">
      <w:pPr>
        <w:pStyle w:val="Heading2"/>
        <w:rPr>
          <w:rStyle w:val="normaltextrun"/>
        </w:rPr>
      </w:pPr>
    </w:p>
    <w:p w14:paraId="791DE11C" w14:textId="0FE96616" w:rsidR="0AEE43EA" w:rsidRDefault="0AEE43EA" w:rsidP="0AEE43EA">
      <w:pPr>
        <w:pStyle w:val="Heading2"/>
        <w:rPr>
          <w:rStyle w:val="normaltextrun"/>
        </w:rPr>
      </w:pPr>
    </w:p>
    <w:p w14:paraId="26BFDF2F" w14:textId="0936A5D9" w:rsidR="0AEE43EA" w:rsidRDefault="0AEE43EA" w:rsidP="0AEE43EA">
      <w:pPr>
        <w:pStyle w:val="Heading2"/>
        <w:rPr>
          <w:rStyle w:val="normaltextrun"/>
        </w:rPr>
      </w:pPr>
    </w:p>
    <w:p w14:paraId="22B24383" w14:textId="299158A3" w:rsidR="0AEE43EA" w:rsidRDefault="0AEE43EA" w:rsidP="0AEE43EA">
      <w:pPr>
        <w:pStyle w:val="Heading2"/>
        <w:rPr>
          <w:rStyle w:val="normaltextrun"/>
        </w:rPr>
      </w:pPr>
    </w:p>
    <w:p w14:paraId="466D808D" w14:textId="527B44CD" w:rsidR="0AEE43EA" w:rsidRDefault="0AEE43EA" w:rsidP="0AEE43EA">
      <w:pPr>
        <w:pStyle w:val="Heading2"/>
        <w:rPr>
          <w:rStyle w:val="normaltextrun"/>
        </w:rPr>
      </w:pPr>
    </w:p>
    <w:p w14:paraId="470ACE3C" w14:textId="54FEF444" w:rsidR="0AEE43EA" w:rsidRDefault="0AEE43EA" w:rsidP="0AEE43EA">
      <w:pPr>
        <w:pStyle w:val="Heading2"/>
        <w:rPr>
          <w:rStyle w:val="normaltextrun"/>
        </w:rPr>
      </w:pPr>
    </w:p>
    <w:p w14:paraId="0D82BAF2" w14:textId="0FCAB39C" w:rsidR="0AEE43EA" w:rsidRDefault="0AEE43EA" w:rsidP="0AEE43EA">
      <w:pPr>
        <w:pStyle w:val="Heading2"/>
        <w:rPr>
          <w:rStyle w:val="normaltextrun"/>
        </w:rPr>
      </w:pPr>
    </w:p>
    <w:p w14:paraId="1FDDD918" w14:textId="243111C5" w:rsidR="0AEE43EA" w:rsidRDefault="0AEE43EA" w:rsidP="0AEE43EA">
      <w:pPr>
        <w:pStyle w:val="Heading2"/>
        <w:rPr>
          <w:rStyle w:val="normaltextrun"/>
        </w:rPr>
      </w:pPr>
    </w:p>
    <w:p w14:paraId="58066AB4" w14:textId="7100DE72" w:rsidR="0AEE43EA" w:rsidRDefault="0AEE43EA" w:rsidP="0AEE43EA">
      <w:pPr>
        <w:pStyle w:val="Heading2"/>
        <w:rPr>
          <w:rStyle w:val="normaltextrun"/>
        </w:rPr>
      </w:pPr>
    </w:p>
    <w:p w14:paraId="130BD559" w14:textId="5AD6F9D7" w:rsidR="0AEE43EA" w:rsidRDefault="0AEE43EA" w:rsidP="0AEE43EA">
      <w:pPr>
        <w:pStyle w:val="Heading2"/>
        <w:rPr>
          <w:rStyle w:val="normaltextrun"/>
        </w:rPr>
      </w:pPr>
    </w:p>
    <w:p w14:paraId="2AE7D151" w14:textId="5053DE28" w:rsidR="0AEE43EA" w:rsidRDefault="0AEE43EA" w:rsidP="0AEE43EA">
      <w:pPr>
        <w:pStyle w:val="Heading2"/>
        <w:rPr>
          <w:rStyle w:val="normaltextrun"/>
        </w:rPr>
      </w:pPr>
    </w:p>
    <w:p w14:paraId="4F90E542" w14:textId="5C0A0A48" w:rsidR="0AEE43EA" w:rsidRDefault="0AEE43EA" w:rsidP="0AEE43EA">
      <w:pPr>
        <w:pStyle w:val="Heading2"/>
        <w:rPr>
          <w:rStyle w:val="normaltextrun"/>
        </w:rPr>
      </w:pPr>
    </w:p>
    <w:p w14:paraId="734509EF" w14:textId="743744A7" w:rsidR="0AEE43EA" w:rsidRDefault="0AEE43EA" w:rsidP="0AEE43EA">
      <w:pPr>
        <w:pStyle w:val="Heading2"/>
        <w:rPr>
          <w:rStyle w:val="normaltextrun"/>
        </w:rPr>
      </w:pPr>
    </w:p>
    <w:p w14:paraId="013569D0" w14:textId="3869F7AA" w:rsidR="0AEE43EA" w:rsidRDefault="0AEE43EA" w:rsidP="0AEE43EA">
      <w:pPr>
        <w:pStyle w:val="Heading2"/>
        <w:rPr>
          <w:rStyle w:val="normaltextrun"/>
        </w:rPr>
      </w:pPr>
    </w:p>
    <w:p w14:paraId="75B0EF16" w14:textId="34D3EB06" w:rsidR="0AEE43EA" w:rsidRDefault="0AEE43EA" w:rsidP="0AEE43EA">
      <w:pPr>
        <w:pStyle w:val="Heading2"/>
        <w:rPr>
          <w:rStyle w:val="normaltextrun"/>
        </w:rPr>
      </w:pPr>
    </w:p>
    <w:p w14:paraId="49189DA2" w14:textId="751009C5" w:rsidR="4FF953B1" w:rsidRDefault="4FF953B1" w:rsidP="4FF953B1"/>
    <w:p w14:paraId="261FEA23" w14:textId="37AFD2F5" w:rsidR="4FF953B1" w:rsidRDefault="4FF953B1" w:rsidP="4FF953B1"/>
    <w:p w14:paraId="03DC4143" w14:textId="23BB4C55" w:rsidR="4FF953B1" w:rsidRDefault="4FF953B1" w:rsidP="4FF953B1"/>
    <w:p w14:paraId="0E514CBE" w14:textId="163EFE21" w:rsidR="4FF953B1" w:rsidRDefault="4FF953B1" w:rsidP="4FF953B1"/>
    <w:p w14:paraId="4E0C1C81" w14:textId="53021634" w:rsidR="0AEE43EA" w:rsidRDefault="0AEE43EA" w:rsidP="0AEE43EA">
      <w:pPr>
        <w:pStyle w:val="Heading2"/>
        <w:rPr>
          <w:rStyle w:val="normaltextrun"/>
        </w:rPr>
      </w:pPr>
    </w:p>
    <w:p w14:paraId="112EFC2D" w14:textId="27E84653" w:rsidR="41F52A8D" w:rsidRDefault="41F52A8D" w:rsidP="41F52A8D"/>
    <w:p w14:paraId="13F7E3C8" w14:textId="77777777" w:rsidR="00BA2CA8" w:rsidRDefault="00BA2CA8" w:rsidP="32EC0DAE">
      <w:pPr>
        <w:spacing w:line="276" w:lineRule="auto"/>
        <w:jc w:val="both"/>
        <w:rPr>
          <w:rFonts w:ascii="Arial" w:eastAsia="Arial" w:hAnsi="Arial" w:cs="Arial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1591577223"/>
        <w:docPartObj>
          <w:docPartGallery w:val="Table of Contents"/>
          <w:docPartUnique/>
        </w:docPartObj>
      </w:sdtPr>
      <w:sdtEndPr/>
      <w:sdtContent>
        <w:p w14:paraId="077A10EE" w14:textId="5BDE93AE" w:rsidR="009158BA" w:rsidRDefault="009158BA">
          <w:pPr>
            <w:pStyle w:val="TOCHeading"/>
          </w:pPr>
          <w:r>
            <w:t>Contents</w:t>
          </w:r>
        </w:p>
        <w:p w14:paraId="0190215A" w14:textId="5CCB5BE0" w:rsidR="004A4139" w:rsidRDefault="18D18157" w:rsidP="4D2EB01F">
          <w:pPr>
            <w:pStyle w:val="TOC2"/>
            <w:tabs>
              <w:tab w:val="right" w:leader="dot" w:pos="9345"/>
            </w:tabs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r>
            <w:fldChar w:fldCharType="begin"/>
          </w:r>
          <w:r w:rsidR="009158BA">
            <w:instrText>TOC \o "1-3" \z \u \h</w:instrText>
          </w:r>
          <w:r>
            <w:fldChar w:fldCharType="separate"/>
          </w:r>
          <w:hyperlink w:anchor="_Toc43844262">
            <w:r w:rsidRPr="4D2EB01F">
              <w:rPr>
                <w:rStyle w:val="Hyperlink"/>
              </w:rPr>
              <w:t>Introduction</w:t>
            </w:r>
            <w:r w:rsidR="009158BA">
              <w:tab/>
            </w:r>
            <w:r w:rsidR="009158BA">
              <w:fldChar w:fldCharType="begin"/>
            </w:r>
            <w:r w:rsidR="009158BA">
              <w:instrText>PAGEREF _Toc43844262 \h</w:instrText>
            </w:r>
            <w:r w:rsidR="009158BA">
              <w:fldChar w:fldCharType="separate"/>
            </w:r>
            <w:r w:rsidRPr="4D2EB01F">
              <w:rPr>
                <w:rStyle w:val="Hyperlink"/>
              </w:rPr>
              <w:t>2</w:t>
            </w:r>
            <w:r w:rsidR="009158BA">
              <w:fldChar w:fldCharType="end"/>
            </w:r>
          </w:hyperlink>
        </w:p>
        <w:p w14:paraId="115C1BCA" w14:textId="7D276944" w:rsidR="004A4139" w:rsidRDefault="18D18157" w:rsidP="4D2EB01F">
          <w:pPr>
            <w:pStyle w:val="TOC3"/>
            <w:tabs>
              <w:tab w:val="right" w:leader="dot" w:pos="9345"/>
            </w:tabs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764543011">
            <w:r w:rsidRPr="4D2EB01F">
              <w:rPr>
                <w:rStyle w:val="Hyperlink"/>
              </w:rPr>
              <w:t>Manifesto Goals</w:t>
            </w:r>
            <w:r w:rsidR="004A4139">
              <w:tab/>
            </w:r>
            <w:r w:rsidR="004A4139">
              <w:fldChar w:fldCharType="begin"/>
            </w:r>
            <w:r w:rsidR="004A4139">
              <w:instrText>PAGEREF _Toc764543011 \h</w:instrText>
            </w:r>
            <w:r w:rsidR="004A4139">
              <w:fldChar w:fldCharType="separate"/>
            </w:r>
            <w:r w:rsidRPr="4D2EB01F">
              <w:rPr>
                <w:rStyle w:val="Hyperlink"/>
              </w:rPr>
              <w:t>2</w:t>
            </w:r>
            <w:r w:rsidR="004A4139">
              <w:fldChar w:fldCharType="end"/>
            </w:r>
          </w:hyperlink>
        </w:p>
        <w:p w14:paraId="15A2E0AA" w14:textId="0227B342" w:rsidR="004A4139" w:rsidRDefault="18D18157" w:rsidP="4D2EB01F">
          <w:pPr>
            <w:pStyle w:val="TOC3"/>
            <w:tabs>
              <w:tab w:val="right" w:leader="dot" w:pos="9345"/>
            </w:tabs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1012238313">
            <w:r w:rsidRPr="4D2EB01F">
              <w:rPr>
                <w:rStyle w:val="Hyperlink"/>
              </w:rPr>
              <w:t>My Working Groups / Committees</w:t>
            </w:r>
            <w:r w:rsidR="004A4139">
              <w:tab/>
            </w:r>
            <w:r w:rsidR="004A4139">
              <w:fldChar w:fldCharType="begin"/>
            </w:r>
            <w:r w:rsidR="004A4139">
              <w:instrText>PAGEREF _Toc1012238313 \h</w:instrText>
            </w:r>
            <w:r w:rsidR="004A4139">
              <w:fldChar w:fldCharType="separate"/>
            </w:r>
            <w:r w:rsidRPr="4D2EB01F">
              <w:rPr>
                <w:rStyle w:val="Hyperlink"/>
              </w:rPr>
              <w:t>2</w:t>
            </w:r>
            <w:r w:rsidR="004A4139">
              <w:fldChar w:fldCharType="end"/>
            </w:r>
          </w:hyperlink>
        </w:p>
        <w:p w14:paraId="2491954A" w14:textId="361EB80C" w:rsidR="004A4139" w:rsidRDefault="18D18157" w:rsidP="4D2EB01F">
          <w:pPr>
            <w:pStyle w:val="TOC3"/>
            <w:tabs>
              <w:tab w:val="right" w:leader="dot" w:pos="9345"/>
            </w:tabs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1281244883">
            <w:r w:rsidRPr="4D2EB01F">
              <w:rPr>
                <w:rStyle w:val="Hyperlink"/>
              </w:rPr>
              <w:t>My Policies / Portfolio Assignments</w:t>
            </w:r>
            <w:r w:rsidR="004A4139">
              <w:tab/>
            </w:r>
            <w:r w:rsidR="004A4139">
              <w:fldChar w:fldCharType="begin"/>
            </w:r>
            <w:r w:rsidR="004A4139">
              <w:instrText>PAGEREF _Toc1281244883 \h</w:instrText>
            </w:r>
            <w:r w:rsidR="004A4139">
              <w:fldChar w:fldCharType="separate"/>
            </w:r>
            <w:r w:rsidRPr="4D2EB01F">
              <w:rPr>
                <w:rStyle w:val="Hyperlink"/>
              </w:rPr>
              <w:t>2</w:t>
            </w:r>
            <w:r w:rsidR="004A4139">
              <w:fldChar w:fldCharType="end"/>
            </w:r>
          </w:hyperlink>
        </w:p>
        <w:p w14:paraId="00190A92" w14:textId="52F6F77B" w:rsidR="004A4139" w:rsidRDefault="18D18157" w:rsidP="4D2EB01F">
          <w:pPr>
            <w:pStyle w:val="TOC2"/>
            <w:tabs>
              <w:tab w:val="right" w:leader="dot" w:pos="9345"/>
            </w:tabs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1643204487">
            <w:r w:rsidRPr="4D2EB01F">
              <w:rPr>
                <w:rStyle w:val="Hyperlink"/>
              </w:rPr>
              <w:t>Monthly Updates</w:t>
            </w:r>
            <w:r w:rsidR="004A4139">
              <w:tab/>
            </w:r>
            <w:r w:rsidR="004A4139">
              <w:fldChar w:fldCharType="begin"/>
            </w:r>
            <w:r w:rsidR="004A4139">
              <w:instrText>PAGEREF _Toc1643204487 \h</w:instrText>
            </w:r>
            <w:r w:rsidR="004A4139">
              <w:fldChar w:fldCharType="separate"/>
            </w:r>
            <w:r w:rsidRPr="4D2EB01F">
              <w:rPr>
                <w:rStyle w:val="Hyperlink"/>
              </w:rPr>
              <w:t>3</w:t>
            </w:r>
            <w:r w:rsidR="004A4139">
              <w:fldChar w:fldCharType="end"/>
            </w:r>
          </w:hyperlink>
        </w:p>
        <w:p w14:paraId="5BB7343A" w14:textId="582D1F09" w:rsidR="004A4139" w:rsidRDefault="18D18157" w:rsidP="4D2EB01F">
          <w:pPr>
            <w:pStyle w:val="TOC3"/>
            <w:tabs>
              <w:tab w:val="right" w:leader="dot" w:pos="9345"/>
            </w:tabs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879434925">
            <w:r w:rsidRPr="4D2EB01F">
              <w:rPr>
                <w:rStyle w:val="Hyperlink"/>
              </w:rPr>
              <w:t>July 2025</w:t>
            </w:r>
            <w:r w:rsidR="004A4139">
              <w:tab/>
            </w:r>
            <w:r w:rsidR="004A4139">
              <w:fldChar w:fldCharType="begin"/>
            </w:r>
            <w:r w:rsidR="004A4139">
              <w:instrText>PAGEREF _Toc879434925 \h</w:instrText>
            </w:r>
            <w:r w:rsidR="004A4139">
              <w:fldChar w:fldCharType="separate"/>
            </w:r>
            <w:r w:rsidRPr="4D2EB01F">
              <w:rPr>
                <w:rStyle w:val="Hyperlink"/>
              </w:rPr>
              <w:t>3</w:t>
            </w:r>
            <w:r w:rsidR="004A4139">
              <w:fldChar w:fldCharType="end"/>
            </w:r>
          </w:hyperlink>
        </w:p>
        <w:p w14:paraId="2FF48AF1" w14:textId="6918F4C2" w:rsidR="18D18157" w:rsidRDefault="18D18157" w:rsidP="18D18157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848244545">
            <w:r w:rsidRPr="4D2EB01F">
              <w:rPr>
                <w:rStyle w:val="Hyperlink"/>
              </w:rPr>
              <w:t>August 2025</w:t>
            </w:r>
            <w:r>
              <w:tab/>
            </w:r>
            <w:r>
              <w:fldChar w:fldCharType="begin"/>
            </w:r>
            <w:r>
              <w:instrText>PAGEREF _Toc848244545 \h</w:instrText>
            </w:r>
            <w:r>
              <w:fldChar w:fldCharType="separate"/>
            </w:r>
            <w:r w:rsidRPr="4D2EB01F">
              <w:rPr>
                <w:rStyle w:val="Hyperlink"/>
              </w:rPr>
              <w:t>4</w:t>
            </w:r>
            <w:r>
              <w:fldChar w:fldCharType="end"/>
            </w:r>
          </w:hyperlink>
        </w:p>
        <w:p w14:paraId="5CBE5C21" w14:textId="745B9FA6" w:rsidR="18D18157" w:rsidRDefault="18D18157" w:rsidP="18D18157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835732857">
            <w:r w:rsidRPr="4D2EB01F">
              <w:rPr>
                <w:rStyle w:val="Hyperlink"/>
              </w:rPr>
              <w:t>September 2025</w:t>
            </w:r>
            <w:r>
              <w:tab/>
            </w:r>
            <w:r>
              <w:fldChar w:fldCharType="begin"/>
            </w:r>
            <w:r>
              <w:instrText>PAGEREF _Toc835732857 \h</w:instrText>
            </w:r>
            <w:r>
              <w:fldChar w:fldCharType="separate"/>
            </w:r>
            <w:r w:rsidRPr="4D2EB01F">
              <w:rPr>
                <w:rStyle w:val="Hyperlink"/>
              </w:rPr>
              <w:t>4</w:t>
            </w:r>
            <w:r>
              <w:fldChar w:fldCharType="end"/>
            </w:r>
          </w:hyperlink>
        </w:p>
        <w:p w14:paraId="728F9D61" w14:textId="50E53042" w:rsidR="18D18157" w:rsidRDefault="18D18157" w:rsidP="18D18157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1119201817">
            <w:r w:rsidRPr="4D2EB01F">
              <w:rPr>
                <w:rStyle w:val="Hyperlink"/>
              </w:rPr>
              <w:t>October 2025</w:t>
            </w:r>
            <w:r>
              <w:tab/>
            </w:r>
            <w:r>
              <w:fldChar w:fldCharType="begin"/>
            </w:r>
            <w:r>
              <w:instrText>PAGEREF _Toc1119201817 \h</w:instrText>
            </w:r>
            <w:r>
              <w:fldChar w:fldCharType="separate"/>
            </w:r>
            <w:r w:rsidRPr="4D2EB01F">
              <w:rPr>
                <w:rStyle w:val="Hyperlink"/>
              </w:rPr>
              <w:t>5</w:t>
            </w:r>
            <w:r>
              <w:fldChar w:fldCharType="end"/>
            </w:r>
          </w:hyperlink>
        </w:p>
        <w:p w14:paraId="5D3625B3" w14:textId="72A6989D" w:rsidR="18D18157" w:rsidRDefault="18D18157" w:rsidP="18D18157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1465377668">
            <w:r w:rsidRPr="4D2EB01F">
              <w:rPr>
                <w:rStyle w:val="Hyperlink"/>
              </w:rPr>
              <w:t>November 2025</w:t>
            </w:r>
            <w:r>
              <w:tab/>
            </w:r>
            <w:r>
              <w:fldChar w:fldCharType="begin"/>
            </w:r>
            <w:r>
              <w:instrText>PAGEREF _Toc1465377668 \h</w:instrText>
            </w:r>
            <w:r>
              <w:fldChar w:fldCharType="separate"/>
            </w:r>
            <w:r w:rsidRPr="4D2EB01F">
              <w:rPr>
                <w:rStyle w:val="Hyperlink"/>
              </w:rPr>
              <w:t>5</w:t>
            </w:r>
            <w:r>
              <w:fldChar w:fldCharType="end"/>
            </w:r>
          </w:hyperlink>
        </w:p>
        <w:p w14:paraId="58DB9F50" w14:textId="504DCAD2" w:rsidR="18D18157" w:rsidRDefault="18D18157" w:rsidP="18D18157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1670071196">
            <w:r w:rsidRPr="4D2EB01F">
              <w:rPr>
                <w:rStyle w:val="Hyperlink"/>
              </w:rPr>
              <w:t>December 2025</w:t>
            </w:r>
            <w:r>
              <w:tab/>
            </w:r>
            <w:r>
              <w:fldChar w:fldCharType="begin"/>
            </w:r>
            <w:r>
              <w:instrText>PAGEREF _Toc1670071196 \h</w:instrText>
            </w:r>
            <w:r>
              <w:fldChar w:fldCharType="separate"/>
            </w:r>
            <w:r w:rsidRPr="4D2EB01F">
              <w:rPr>
                <w:rStyle w:val="Hyperlink"/>
              </w:rPr>
              <w:t>5</w:t>
            </w:r>
            <w:r>
              <w:fldChar w:fldCharType="end"/>
            </w:r>
          </w:hyperlink>
        </w:p>
        <w:p w14:paraId="304E7907" w14:textId="23F7ED7A" w:rsidR="18D18157" w:rsidRDefault="18D18157" w:rsidP="18D18157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2069436644">
            <w:r w:rsidRPr="4D2EB01F">
              <w:rPr>
                <w:rStyle w:val="Hyperlink"/>
              </w:rPr>
              <w:t>January 2026</w:t>
            </w:r>
            <w:r>
              <w:tab/>
            </w:r>
            <w:r>
              <w:fldChar w:fldCharType="begin"/>
            </w:r>
            <w:r>
              <w:instrText>PAGEREF _Toc2069436644 \h</w:instrText>
            </w:r>
            <w:r>
              <w:fldChar w:fldCharType="separate"/>
            </w:r>
            <w:r w:rsidRPr="4D2EB01F">
              <w:rPr>
                <w:rStyle w:val="Hyperlink"/>
              </w:rPr>
              <w:t>5</w:t>
            </w:r>
            <w:r>
              <w:fldChar w:fldCharType="end"/>
            </w:r>
          </w:hyperlink>
        </w:p>
        <w:p w14:paraId="1AFD24C4" w14:textId="7AE9A3E6" w:rsidR="18D18157" w:rsidRDefault="18D18157" w:rsidP="18D18157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1767754974">
            <w:r w:rsidRPr="4D2EB01F">
              <w:rPr>
                <w:rStyle w:val="Hyperlink"/>
              </w:rPr>
              <w:t>February 2026</w:t>
            </w:r>
            <w:r>
              <w:tab/>
            </w:r>
            <w:r>
              <w:fldChar w:fldCharType="begin"/>
            </w:r>
            <w:r>
              <w:instrText>PAGEREF _Toc1767754974 \h</w:instrText>
            </w:r>
            <w:r>
              <w:fldChar w:fldCharType="separate"/>
            </w:r>
            <w:r w:rsidRPr="4D2EB01F">
              <w:rPr>
                <w:rStyle w:val="Hyperlink"/>
              </w:rPr>
              <w:t>5</w:t>
            </w:r>
            <w:r>
              <w:fldChar w:fldCharType="end"/>
            </w:r>
          </w:hyperlink>
        </w:p>
        <w:p w14:paraId="0E133A6E" w14:textId="130DA291" w:rsidR="18D18157" w:rsidRDefault="18D18157" w:rsidP="18D18157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1656810140">
            <w:r w:rsidRPr="4D2EB01F">
              <w:rPr>
                <w:rStyle w:val="Hyperlink"/>
              </w:rPr>
              <w:t>March 2026</w:t>
            </w:r>
            <w:r>
              <w:tab/>
            </w:r>
            <w:r>
              <w:fldChar w:fldCharType="begin"/>
            </w:r>
            <w:r>
              <w:instrText>PAGEREF _Toc1656810140 \h</w:instrText>
            </w:r>
            <w:r>
              <w:fldChar w:fldCharType="separate"/>
            </w:r>
            <w:r w:rsidRPr="4D2EB01F">
              <w:rPr>
                <w:rStyle w:val="Hyperlink"/>
              </w:rPr>
              <w:t>5</w:t>
            </w:r>
            <w:r>
              <w:fldChar w:fldCharType="end"/>
            </w:r>
          </w:hyperlink>
        </w:p>
        <w:p w14:paraId="1F824AF0" w14:textId="78369091" w:rsidR="18D18157" w:rsidRDefault="18D18157" w:rsidP="18D18157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1993675465">
            <w:r w:rsidRPr="4D2EB01F">
              <w:rPr>
                <w:rStyle w:val="Hyperlink"/>
              </w:rPr>
              <w:t>April 2026</w:t>
            </w:r>
            <w:r>
              <w:tab/>
            </w:r>
            <w:r>
              <w:fldChar w:fldCharType="begin"/>
            </w:r>
            <w:r>
              <w:instrText>PAGEREF _Toc1993675465 \h</w:instrText>
            </w:r>
            <w:r>
              <w:fldChar w:fldCharType="separate"/>
            </w:r>
            <w:r w:rsidRPr="4D2EB01F">
              <w:rPr>
                <w:rStyle w:val="Hyperlink"/>
              </w:rPr>
              <w:t>5</w:t>
            </w:r>
            <w:r>
              <w:fldChar w:fldCharType="end"/>
            </w:r>
          </w:hyperlink>
        </w:p>
        <w:p w14:paraId="29B92F85" w14:textId="5140DE5E" w:rsidR="18D18157" w:rsidRDefault="18D18157" w:rsidP="18D18157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1806742569">
            <w:r w:rsidRPr="4D2EB01F">
              <w:rPr>
                <w:rStyle w:val="Hyperlink"/>
              </w:rPr>
              <w:t>May 2026</w:t>
            </w:r>
            <w:r>
              <w:tab/>
            </w:r>
            <w:r>
              <w:fldChar w:fldCharType="begin"/>
            </w:r>
            <w:r>
              <w:instrText>PAGEREF _Toc1806742569 \h</w:instrText>
            </w:r>
            <w:r>
              <w:fldChar w:fldCharType="separate"/>
            </w:r>
            <w:r w:rsidRPr="4D2EB01F">
              <w:rPr>
                <w:rStyle w:val="Hyperlink"/>
              </w:rPr>
              <w:t>5</w:t>
            </w:r>
            <w:r>
              <w:fldChar w:fldCharType="end"/>
            </w:r>
          </w:hyperlink>
        </w:p>
        <w:p w14:paraId="0EE59DF0" w14:textId="662E9108" w:rsidR="18D18157" w:rsidRDefault="18D18157" w:rsidP="18D18157">
          <w:pPr>
            <w:pStyle w:val="TOC3"/>
            <w:tabs>
              <w:tab w:val="right" w:leader="dot" w:pos="9345"/>
            </w:tabs>
            <w:rPr>
              <w:rStyle w:val="Hyperlink"/>
            </w:rPr>
          </w:pPr>
          <w:hyperlink w:anchor="_Toc1733329125">
            <w:r w:rsidRPr="4D2EB01F">
              <w:rPr>
                <w:rStyle w:val="Hyperlink"/>
              </w:rPr>
              <w:t>June 2026</w:t>
            </w:r>
            <w:r>
              <w:tab/>
            </w:r>
            <w:r>
              <w:fldChar w:fldCharType="begin"/>
            </w:r>
            <w:r>
              <w:instrText>PAGEREF _Toc1733329125 \h</w:instrText>
            </w:r>
            <w:r>
              <w:fldChar w:fldCharType="separate"/>
            </w:r>
            <w:r w:rsidRPr="4D2EB01F">
              <w:rPr>
                <w:rStyle w:val="Hyperlink"/>
              </w:rPr>
              <w:t>5</w:t>
            </w:r>
            <w:r>
              <w:fldChar w:fldCharType="end"/>
            </w:r>
          </w:hyperlink>
          <w:r>
            <w:fldChar w:fldCharType="end"/>
          </w:r>
        </w:p>
      </w:sdtContent>
    </w:sdt>
    <w:p w14:paraId="70E83859" w14:textId="1E5B8B93" w:rsidR="009158BA" w:rsidRDefault="009158BA"/>
    <w:p w14:paraId="5C1C037B" w14:textId="77777777" w:rsidR="00BA2CA8" w:rsidRDefault="00BA2CA8" w:rsidP="32EC0DAE">
      <w:pPr>
        <w:spacing w:line="276" w:lineRule="auto"/>
        <w:jc w:val="both"/>
        <w:rPr>
          <w:rFonts w:ascii="Arial" w:eastAsia="Arial" w:hAnsi="Arial" w:cs="Arial"/>
        </w:rPr>
      </w:pPr>
    </w:p>
    <w:p w14:paraId="758F7833" w14:textId="77777777" w:rsidR="007B0D8B" w:rsidRDefault="007B0D8B" w:rsidP="332478D3">
      <w:pPr>
        <w:pStyle w:val="Heading2"/>
        <w:spacing w:line="276" w:lineRule="auto"/>
        <w:rPr>
          <w:rStyle w:val="normaltextrun"/>
        </w:rPr>
      </w:pPr>
      <w:bookmarkStart w:id="0" w:name="_Toc662326548"/>
      <w:bookmarkStart w:id="1" w:name="_Toc43844262"/>
    </w:p>
    <w:p w14:paraId="028823F0" w14:textId="77777777" w:rsidR="007B0D8B" w:rsidRDefault="007B0D8B" w:rsidP="007B0D8B"/>
    <w:p w14:paraId="50E18766" w14:textId="77777777" w:rsidR="007B0D8B" w:rsidRDefault="007B0D8B" w:rsidP="007B0D8B"/>
    <w:p w14:paraId="5AA1EDD7" w14:textId="77777777" w:rsidR="007B0D8B" w:rsidRDefault="007B0D8B" w:rsidP="007B0D8B"/>
    <w:p w14:paraId="32BF5CC3" w14:textId="77777777" w:rsidR="007B0D8B" w:rsidRDefault="007B0D8B" w:rsidP="007B0D8B"/>
    <w:p w14:paraId="772A9A37" w14:textId="77777777" w:rsidR="007B0D8B" w:rsidRPr="007B0D8B" w:rsidRDefault="007B0D8B" w:rsidP="007B0D8B"/>
    <w:p w14:paraId="3975F19F" w14:textId="23650577" w:rsidR="00903B8C" w:rsidRDefault="1B962424" w:rsidP="332478D3">
      <w:pPr>
        <w:pStyle w:val="Heading2"/>
        <w:spacing w:line="276" w:lineRule="auto"/>
        <w:rPr>
          <w:rStyle w:val="normaltextrun"/>
        </w:rPr>
      </w:pPr>
      <w:r w:rsidRPr="4D2EB01F">
        <w:rPr>
          <w:rStyle w:val="normaltextrun"/>
        </w:rPr>
        <w:t>Introduction</w:t>
      </w:r>
      <w:bookmarkEnd w:id="0"/>
      <w:bookmarkEnd w:id="1"/>
    </w:p>
    <w:p w14:paraId="543200B8" w14:textId="28042E3C" w:rsidR="00903B8C" w:rsidRDefault="00903B8C" w:rsidP="332478D3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</w:p>
    <w:p w14:paraId="31410067" w14:textId="3FBBF741" w:rsidR="00903B8C" w:rsidRDefault="1B962424" w:rsidP="332478D3">
      <w:pPr>
        <w:spacing w:line="276" w:lineRule="auto"/>
        <w:jc w:val="both"/>
        <w:rPr>
          <w:rFonts w:ascii="Arial" w:eastAsia="Arial" w:hAnsi="Arial" w:cs="Arial"/>
        </w:rPr>
      </w:pPr>
      <w:r w:rsidRPr="4D2EB01F">
        <w:rPr>
          <w:rFonts w:ascii="Arial" w:eastAsia="Arial" w:hAnsi="Arial" w:cs="Arial"/>
          <w:color w:val="000000" w:themeColor="text1"/>
        </w:rPr>
        <w:t>These reports contain an overview of the work conducted from the beginning of my post on the 1</w:t>
      </w:r>
      <w:r w:rsidRPr="4D2EB01F">
        <w:rPr>
          <w:rFonts w:ascii="Arial" w:eastAsia="Arial" w:hAnsi="Arial" w:cs="Arial"/>
          <w:color w:val="000000" w:themeColor="text1"/>
          <w:vertAlign w:val="superscript"/>
        </w:rPr>
        <w:t>st</w:t>
      </w:r>
      <w:r w:rsidRPr="4D2EB01F">
        <w:rPr>
          <w:rFonts w:ascii="Arial" w:eastAsia="Arial" w:hAnsi="Arial" w:cs="Arial"/>
          <w:color w:val="000000" w:themeColor="text1"/>
        </w:rPr>
        <w:t xml:space="preserve"> of July 2025, for day-to-day regular updates and for informal vlogs as well as our officer social media accounts please visit </w:t>
      </w:r>
      <w:hyperlink r:id="rId10">
        <w:r w:rsidRPr="4D2EB01F">
          <w:rPr>
            <w:rStyle w:val="Hyperlink"/>
            <w:rFonts w:ascii="Arial" w:eastAsia="Arial" w:hAnsi="Arial" w:cs="Arial"/>
          </w:rPr>
          <w:t>www.uusu.org</w:t>
        </w:r>
      </w:hyperlink>
      <w:r w:rsidRPr="4D2EB01F">
        <w:rPr>
          <w:rFonts w:ascii="Arial" w:eastAsia="Arial" w:hAnsi="Arial" w:cs="Arial"/>
          <w:color w:val="000000" w:themeColor="text1"/>
        </w:rPr>
        <w:t xml:space="preserve">. I welcome comments and/or feedback from members and can be contacted through </w:t>
      </w:r>
      <w:r w:rsidRPr="4D2EB01F">
        <w:rPr>
          <w:rFonts w:ascii="Arial" w:eastAsia="Arial" w:hAnsi="Arial" w:cs="Arial"/>
        </w:rPr>
        <w:t>[Insert Email Here]. For any further queries, please contact the Student Executive Secretariat, Mark @</w:t>
      </w:r>
      <w:hyperlink r:id="rId11">
        <w:r w:rsidRPr="4D2EB01F">
          <w:rPr>
            <w:rStyle w:val="Hyperlink"/>
            <w:rFonts w:ascii="Arial" w:eastAsia="Arial" w:hAnsi="Arial" w:cs="Arial"/>
          </w:rPr>
          <w:t>m.francos@ulster.ac.uk</w:t>
        </w:r>
      </w:hyperlink>
      <w:r w:rsidRPr="4D2EB01F">
        <w:rPr>
          <w:rFonts w:ascii="Arial" w:eastAsia="Arial" w:hAnsi="Arial" w:cs="Arial"/>
        </w:rPr>
        <w:t>.</w:t>
      </w:r>
    </w:p>
    <w:p w14:paraId="0E2FA3CD" w14:textId="2B3D77A9" w:rsidR="00903B8C" w:rsidRDefault="00903B8C" w:rsidP="32EC0DAE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5B370C9C" w14:textId="71315FA8" w:rsidR="000B66BB" w:rsidRDefault="000B66BB" w:rsidP="00BA2CA8">
      <w:pPr>
        <w:pStyle w:val="Heading3"/>
        <w:rPr>
          <w:rFonts w:eastAsia="Arial"/>
        </w:rPr>
      </w:pPr>
      <w:bookmarkStart w:id="2" w:name="_Toc196838552"/>
      <w:bookmarkStart w:id="3" w:name="_Toc764543011"/>
      <w:r w:rsidRPr="4D2EB01F">
        <w:rPr>
          <w:rFonts w:eastAsia="Arial"/>
        </w:rPr>
        <w:t>Manifesto Goals</w:t>
      </w:r>
      <w:bookmarkEnd w:id="2"/>
      <w:bookmarkEnd w:id="3"/>
    </w:p>
    <w:p w14:paraId="7CC8BF4A" w14:textId="77777777" w:rsidR="00A51C44" w:rsidRDefault="00A51C44" w:rsidP="00A51C44"/>
    <w:p w14:paraId="38B84410" w14:textId="0A7DB5B8" w:rsidR="000B66BB" w:rsidRDefault="30BDE67D" w:rsidP="4D2EB01F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 xml:space="preserve">Improvement of Student Safety </w:t>
      </w:r>
    </w:p>
    <w:p w14:paraId="6E09B688" w14:textId="74847BAF" w:rsidR="000B66BB" w:rsidRDefault="000B66BB" w:rsidP="4D2EB01F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17A36F93" w14:textId="07669F2C" w:rsidR="000B66BB" w:rsidRDefault="30BDE67D" w:rsidP="32EC0DAE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Nightlife</w:t>
      </w:r>
      <w:r w:rsidR="7B1807AB" w:rsidRPr="4D2EB01F">
        <w:rPr>
          <w:rFonts w:ascii="Arial" w:eastAsia="Arial" w:hAnsi="Arial" w:cs="Arial"/>
          <w:b/>
          <w:bCs/>
        </w:rPr>
        <w:t xml:space="preserve"> Expansion</w:t>
      </w:r>
    </w:p>
    <w:p w14:paraId="6B6AC1FA" w14:textId="5D7D408E" w:rsidR="4D2EB01F" w:rsidRDefault="4D2EB01F" w:rsidP="4D2EB01F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2317A80A" w14:textId="754D3FE9" w:rsidR="0BAFCAE5" w:rsidRDefault="0BAFCAE5" w:rsidP="4D2EB01F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 xml:space="preserve">Mental Health </w:t>
      </w:r>
      <w:r w:rsidR="4AC89AD5" w:rsidRPr="4D2EB01F">
        <w:rPr>
          <w:rFonts w:ascii="Arial" w:eastAsia="Arial" w:hAnsi="Arial" w:cs="Arial"/>
          <w:b/>
          <w:bCs/>
        </w:rPr>
        <w:t>Prioritisation</w:t>
      </w:r>
    </w:p>
    <w:p w14:paraId="52885121" w14:textId="53621CC2" w:rsidR="4D2EB01F" w:rsidRDefault="4D2EB01F" w:rsidP="4D2EB01F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2EEADD04" w14:textId="7FB0303A" w:rsidR="0BAFCAE5" w:rsidRDefault="0BAFCAE5" w:rsidP="4D2EB01F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 xml:space="preserve">Support for Students </w:t>
      </w:r>
      <w:r w:rsidR="503E73DD" w:rsidRPr="4D2EB01F">
        <w:rPr>
          <w:rFonts w:ascii="Arial" w:eastAsia="Arial" w:hAnsi="Arial" w:cs="Arial"/>
          <w:b/>
          <w:bCs/>
        </w:rPr>
        <w:t>w</w:t>
      </w:r>
      <w:r w:rsidRPr="4D2EB01F">
        <w:rPr>
          <w:rFonts w:ascii="Arial" w:eastAsia="Arial" w:hAnsi="Arial" w:cs="Arial"/>
          <w:b/>
          <w:bCs/>
        </w:rPr>
        <w:t>ith Additional</w:t>
      </w:r>
      <w:r w:rsidR="2124A063" w:rsidRPr="4D2EB01F">
        <w:rPr>
          <w:rFonts w:ascii="Arial" w:eastAsia="Arial" w:hAnsi="Arial" w:cs="Arial"/>
          <w:b/>
          <w:bCs/>
        </w:rPr>
        <w:t xml:space="preserve"> Needs</w:t>
      </w:r>
    </w:p>
    <w:p w14:paraId="2552AA57" w14:textId="72225F6F" w:rsidR="4D2EB01F" w:rsidRDefault="4D2EB01F" w:rsidP="4D2EB01F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2929063B" w14:textId="0C3776A1" w:rsidR="4FF953B1" w:rsidRDefault="43FA8A9A" w:rsidP="4FF953B1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Protection of Student Renter’s Rights</w:t>
      </w:r>
    </w:p>
    <w:p w14:paraId="3E3F5CAE" w14:textId="2431DB70" w:rsidR="4FF953B1" w:rsidRDefault="4FF953B1" w:rsidP="4FF953B1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246E2B48" w14:textId="5BDAB75A" w:rsidR="000B66BB" w:rsidRDefault="000B66BB" w:rsidP="00BA2CA8">
      <w:pPr>
        <w:pStyle w:val="Heading3"/>
        <w:rPr>
          <w:rFonts w:eastAsia="Arial"/>
        </w:rPr>
      </w:pPr>
      <w:bookmarkStart w:id="4" w:name="_Toc249521081"/>
      <w:bookmarkStart w:id="5" w:name="_Toc1012238313"/>
      <w:r w:rsidRPr="4D2EB01F">
        <w:rPr>
          <w:rFonts w:eastAsia="Arial"/>
        </w:rPr>
        <w:t>My Working Groups / Committees</w:t>
      </w:r>
      <w:bookmarkEnd w:id="4"/>
      <w:bookmarkEnd w:id="5"/>
    </w:p>
    <w:p w14:paraId="59631B94" w14:textId="77777777" w:rsidR="006C0E19" w:rsidRDefault="006C0E19" w:rsidP="006C0E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03D27" w14:paraId="3B7E5A77" w14:textId="77777777" w:rsidTr="4D2EB01F">
        <w:tc>
          <w:tcPr>
            <w:tcW w:w="4675" w:type="dxa"/>
          </w:tcPr>
          <w:p w14:paraId="1273C879" w14:textId="65180667" w:rsidR="00F03D27" w:rsidRDefault="4B974806" w:rsidP="006C0E19">
            <w:r>
              <w:t>Name of Working Group / Committee</w:t>
            </w:r>
          </w:p>
        </w:tc>
        <w:tc>
          <w:tcPr>
            <w:tcW w:w="4675" w:type="dxa"/>
          </w:tcPr>
          <w:p w14:paraId="7EDE916F" w14:textId="71BC607B" w:rsidR="00F03D27" w:rsidRDefault="4B974806" w:rsidP="006C0E19">
            <w:r>
              <w:t>Reason for UUSU Representation</w:t>
            </w:r>
          </w:p>
        </w:tc>
      </w:tr>
      <w:tr w:rsidR="00F03D27" w14:paraId="5DD768BB" w14:textId="77777777" w:rsidTr="4D2EB01F">
        <w:tc>
          <w:tcPr>
            <w:tcW w:w="4675" w:type="dxa"/>
          </w:tcPr>
          <w:p w14:paraId="79616CE8" w14:textId="4878F553" w:rsidR="00F03D27" w:rsidRDefault="00374423" w:rsidP="006C0E19">
            <w:r>
              <w:t>UUSU Trustee Board</w:t>
            </w:r>
          </w:p>
        </w:tc>
        <w:tc>
          <w:tcPr>
            <w:tcW w:w="4675" w:type="dxa"/>
          </w:tcPr>
          <w:p w14:paraId="299BECC7" w14:textId="43342DEF" w:rsidR="00F03D27" w:rsidRDefault="00A01351" w:rsidP="006C0E19">
            <w:r>
              <w:t>Voting Trustee</w:t>
            </w:r>
          </w:p>
        </w:tc>
      </w:tr>
      <w:tr w:rsidR="00F03D27" w14:paraId="7B2555E2" w14:textId="77777777" w:rsidTr="4D2EB01F">
        <w:tc>
          <w:tcPr>
            <w:tcW w:w="4675" w:type="dxa"/>
          </w:tcPr>
          <w:p w14:paraId="2BD9B0FE" w14:textId="4B2323C3" w:rsidR="00F03D27" w:rsidRDefault="00374423" w:rsidP="006C0E19">
            <w:r>
              <w:t>Student Council</w:t>
            </w:r>
          </w:p>
        </w:tc>
        <w:tc>
          <w:tcPr>
            <w:tcW w:w="4675" w:type="dxa"/>
          </w:tcPr>
          <w:p w14:paraId="5967B8B1" w14:textId="2171EAB9" w:rsidR="00F03D27" w:rsidRDefault="00A01351" w:rsidP="006C0E19">
            <w:r>
              <w:t>VPC</w:t>
            </w:r>
          </w:p>
        </w:tc>
      </w:tr>
      <w:tr w:rsidR="00F03D27" w14:paraId="64CAB4AC" w14:textId="77777777" w:rsidTr="4D2EB01F">
        <w:tc>
          <w:tcPr>
            <w:tcW w:w="4675" w:type="dxa"/>
          </w:tcPr>
          <w:p w14:paraId="625CBB68" w14:textId="6455F9C4" w:rsidR="00F03D27" w:rsidRDefault="00BB62A7" w:rsidP="006C0E19">
            <w:r>
              <w:t>Student Executive</w:t>
            </w:r>
          </w:p>
        </w:tc>
        <w:tc>
          <w:tcPr>
            <w:tcW w:w="4675" w:type="dxa"/>
          </w:tcPr>
          <w:p w14:paraId="1A8E6BCF" w14:textId="5C68031E" w:rsidR="00F03D27" w:rsidRDefault="00A01351" w:rsidP="006C0E19">
            <w:r>
              <w:t>VPC</w:t>
            </w:r>
          </w:p>
        </w:tc>
      </w:tr>
      <w:tr w:rsidR="00F03D27" w14:paraId="30959873" w14:textId="77777777" w:rsidTr="4D2EB01F">
        <w:tc>
          <w:tcPr>
            <w:tcW w:w="4675" w:type="dxa"/>
          </w:tcPr>
          <w:p w14:paraId="4F820778" w14:textId="6A7AB6B5" w:rsidR="00F03D27" w:rsidRDefault="00BB62A7" w:rsidP="006C0E19">
            <w:r>
              <w:t>Societies Management Committee</w:t>
            </w:r>
          </w:p>
        </w:tc>
        <w:tc>
          <w:tcPr>
            <w:tcW w:w="4675" w:type="dxa"/>
          </w:tcPr>
          <w:p w14:paraId="4A657064" w14:textId="73C0FB25" w:rsidR="00F03D27" w:rsidRDefault="00A01351" w:rsidP="006C0E19">
            <w:r>
              <w:t>VPC</w:t>
            </w:r>
          </w:p>
        </w:tc>
      </w:tr>
      <w:tr w:rsidR="00F03D27" w14:paraId="5817E3FD" w14:textId="77777777" w:rsidTr="4D2EB01F">
        <w:tc>
          <w:tcPr>
            <w:tcW w:w="4675" w:type="dxa"/>
          </w:tcPr>
          <w:p w14:paraId="760651BC" w14:textId="5DDC7072" w:rsidR="00F03D27" w:rsidRDefault="00DA5E23" w:rsidP="006C0E19">
            <w:r>
              <w:t>Networks Management Committee</w:t>
            </w:r>
          </w:p>
        </w:tc>
        <w:tc>
          <w:tcPr>
            <w:tcW w:w="4675" w:type="dxa"/>
          </w:tcPr>
          <w:p w14:paraId="6B7A90F4" w14:textId="6502D5BC" w:rsidR="00F03D27" w:rsidRDefault="00A01351" w:rsidP="006C0E19">
            <w:r>
              <w:t>VPC</w:t>
            </w:r>
          </w:p>
        </w:tc>
      </w:tr>
      <w:tr w:rsidR="00DA5E23" w14:paraId="7F632965" w14:textId="77777777" w:rsidTr="4D2EB01F">
        <w:tc>
          <w:tcPr>
            <w:tcW w:w="4675" w:type="dxa"/>
          </w:tcPr>
          <w:p w14:paraId="62FA4040" w14:textId="152A7947" w:rsidR="00DA5E23" w:rsidRDefault="00DA5E23" w:rsidP="006C0E19">
            <w:r>
              <w:t>Articles Review Group</w:t>
            </w:r>
          </w:p>
        </w:tc>
        <w:tc>
          <w:tcPr>
            <w:tcW w:w="4675" w:type="dxa"/>
          </w:tcPr>
          <w:p w14:paraId="357FB583" w14:textId="642EFE4B" w:rsidR="00DA5E23" w:rsidRDefault="00A01351" w:rsidP="006C0E19">
            <w:r>
              <w:t xml:space="preserve">One of two </w:t>
            </w:r>
            <w:r w:rsidR="00F172D0">
              <w:t xml:space="preserve">selected </w:t>
            </w:r>
            <w:r>
              <w:t>officer representatives</w:t>
            </w:r>
          </w:p>
        </w:tc>
      </w:tr>
      <w:tr w:rsidR="00DA5E23" w14:paraId="57EF0C58" w14:textId="77777777" w:rsidTr="4D2EB01F">
        <w:tc>
          <w:tcPr>
            <w:tcW w:w="4675" w:type="dxa"/>
          </w:tcPr>
          <w:p w14:paraId="0B45C640" w14:textId="3376B9A3" w:rsidR="00DA5E23" w:rsidRDefault="00A95475" w:rsidP="006C0E19">
            <w:r>
              <w:t>Management Board</w:t>
            </w:r>
          </w:p>
        </w:tc>
        <w:tc>
          <w:tcPr>
            <w:tcW w:w="4675" w:type="dxa"/>
          </w:tcPr>
          <w:p w14:paraId="0ED336EE" w14:textId="1036CD85" w:rsidR="00DA5E23" w:rsidRDefault="00A01351" w:rsidP="006C0E19">
            <w:r>
              <w:t>VPC</w:t>
            </w:r>
          </w:p>
        </w:tc>
      </w:tr>
      <w:tr w:rsidR="00DA5E23" w14:paraId="633AAEDA" w14:textId="77777777" w:rsidTr="4D2EB01F">
        <w:tc>
          <w:tcPr>
            <w:tcW w:w="4675" w:type="dxa"/>
          </w:tcPr>
          <w:p w14:paraId="7BC443B1" w14:textId="6803D740" w:rsidR="00DA5E23" w:rsidRDefault="006024AF" w:rsidP="006C0E19">
            <w:r>
              <w:t>Student Housing Co-Op</w:t>
            </w:r>
          </w:p>
        </w:tc>
        <w:tc>
          <w:tcPr>
            <w:tcW w:w="4675" w:type="dxa"/>
          </w:tcPr>
          <w:p w14:paraId="3365CB72" w14:textId="334255F7" w:rsidR="00DA5E23" w:rsidRDefault="00691534" w:rsidP="006C0E19">
            <w:r>
              <w:t xml:space="preserve">Officer </w:t>
            </w:r>
            <w:proofErr w:type="gramStart"/>
            <w:r>
              <w:t>lead</w:t>
            </w:r>
            <w:proofErr w:type="gramEnd"/>
            <w:r>
              <w:t xml:space="preserve"> on this project</w:t>
            </w:r>
          </w:p>
        </w:tc>
      </w:tr>
      <w:tr w:rsidR="002C32D6" w14:paraId="52961AD0" w14:textId="77777777" w:rsidTr="4D2EB01F">
        <w:tc>
          <w:tcPr>
            <w:tcW w:w="4675" w:type="dxa"/>
          </w:tcPr>
          <w:p w14:paraId="6C4404D4" w14:textId="3F54AE43" w:rsidR="002C32D6" w:rsidRDefault="00F2132E" w:rsidP="006C0E19">
            <w:r w:rsidRPr="00F2132E">
              <w:rPr>
                <w:color w:val="000000"/>
              </w:rPr>
              <w:t>Student Experience &amp; Success Sub-Committee</w:t>
            </w:r>
          </w:p>
        </w:tc>
        <w:tc>
          <w:tcPr>
            <w:tcW w:w="4675" w:type="dxa"/>
          </w:tcPr>
          <w:p w14:paraId="087A3028" w14:textId="62782E08" w:rsidR="002C32D6" w:rsidRDefault="008E1902" w:rsidP="006C0E19">
            <w:r>
              <w:t>Campus VP responsibility</w:t>
            </w:r>
          </w:p>
        </w:tc>
      </w:tr>
      <w:tr w:rsidR="002C32D6" w14:paraId="0C55D1D7" w14:textId="77777777" w:rsidTr="4D2EB01F">
        <w:tc>
          <w:tcPr>
            <w:tcW w:w="4675" w:type="dxa"/>
          </w:tcPr>
          <w:p w14:paraId="20B5622D" w14:textId="3547FAC8" w:rsidR="002C32D6" w:rsidRDefault="00CF72BF" w:rsidP="006C0E19">
            <w:r>
              <w:t>Complaints</w:t>
            </w:r>
          </w:p>
        </w:tc>
        <w:tc>
          <w:tcPr>
            <w:tcW w:w="4675" w:type="dxa"/>
          </w:tcPr>
          <w:p w14:paraId="69841CE8" w14:textId="211CA1CE" w:rsidR="002C32D6" w:rsidRDefault="008E1902" w:rsidP="006C0E19">
            <w:r>
              <w:t>Campus VP responsibility</w:t>
            </w:r>
          </w:p>
        </w:tc>
      </w:tr>
      <w:tr w:rsidR="002C32D6" w14:paraId="2A6DC338" w14:textId="77777777" w:rsidTr="4D2EB01F">
        <w:tc>
          <w:tcPr>
            <w:tcW w:w="4675" w:type="dxa"/>
          </w:tcPr>
          <w:p w14:paraId="7903AB16" w14:textId="61390751" w:rsidR="002C32D6" w:rsidRDefault="00CF72BF" w:rsidP="006C0E19">
            <w:r>
              <w:t>Student Panel</w:t>
            </w:r>
          </w:p>
        </w:tc>
        <w:tc>
          <w:tcPr>
            <w:tcW w:w="4675" w:type="dxa"/>
          </w:tcPr>
          <w:p w14:paraId="1CC77204" w14:textId="37F730EC" w:rsidR="002C32D6" w:rsidRDefault="008E1902" w:rsidP="006C0E19">
            <w:r>
              <w:t>Campus VP responsibility</w:t>
            </w:r>
          </w:p>
        </w:tc>
      </w:tr>
      <w:tr w:rsidR="002C32D6" w14:paraId="5C8BF412" w14:textId="77777777" w:rsidTr="4D2EB01F">
        <w:tc>
          <w:tcPr>
            <w:tcW w:w="4675" w:type="dxa"/>
          </w:tcPr>
          <w:p w14:paraId="6C491F80" w14:textId="6C0836D6" w:rsidR="002C32D6" w:rsidRDefault="00C66AFC" w:rsidP="006C0E19">
            <w:r>
              <w:t>Employability Subcommittee</w:t>
            </w:r>
          </w:p>
        </w:tc>
        <w:tc>
          <w:tcPr>
            <w:tcW w:w="4675" w:type="dxa"/>
          </w:tcPr>
          <w:p w14:paraId="4C4A6184" w14:textId="4A9E7CD4" w:rsidR="002C32D6" w:rsidRDefault="008E1902" w:rsidP="006C0E19">
            <w:r>
              <w:t>Campus VP responsibility</w:t>
            </w:r>
          </w:p>
        </w:tc>
      </w:tr>
    </w:tbl>
    <w:p w14:paraId="7F24FADC" w14:textId="77777777" w:rsidR="007B0D8B" w:rsidRDefault="007B0D8B" w:rsidP="32EC0DAE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51D1CD85" w14:textId="39824693" w:rsidR="00903B8C" w:rsidRDefault="00903B8C" w:rsidP="00BA2CA8">
      <w:pPr>
        <w:pStyle w:val="Heading3"/>
        <w:rPr>
          <w:rFonts w:eastAsia="Arial"/>
        </w:rPr>
      </w:pPr>
      <w:bookmarkStart w:id="6" w:name="_Toc586874986"/>
      <w:bookmarkStart w:id="7" w:name="_Toc1281244883"/>
      <w:r w:rsidRPr="4D2EB01F">
        <w:rPr>
          <w:rFonts w:eastAsia="Arial"/>
        </w:rPr>
        <w:t>My Policies / Portfolio Assignments</w:t>
      </w:r>
      <w:bookmarkEnd w:id="6"/>
      <w:bookmarkEnd w:id="7"/>
    </w:p>
    <w:p w14:paraId="30B7AADF" w14:textId="77777777" w:rsidR="00903B8C" w:rsidRDefault="00903B8C" w:rsidP="32EC0DAE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4C69AA66" w14:textId="4EC63940" w:rsidR="006E52AA" w:rsidRDefault="00B82547" w:rsidP="32EC0DAE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List of Policies</w:t>
      </w:r>
    </w:p>
    <w:p w14:paraId="7764916D" w14:textId="6B8853CF" w:rsidR="108B01BE" w:rsidRDefault="108B01BE" w:rsidP="4D2EB01F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eastAsia="Arial" w:hAnsi="Arial" w:cs="Arial"/>
        </w:rPr>
      </w:pPr>
      <w:r w:rsidRPr="4D2EB01F">
        <w:rPr>
          <w:rFonts w:ascii="Arial" w:eastAsia="Arial" w:hAnsi="Arial" w:cs="Arial"/>
        </w:rPr>
        <w:t>Cost of Living</w:t>
      </w:r>
    </w:p>
    <w:p w14:paraId="26CC3439" w14:textId="06FD19CF" w:rsidR="108B01BE" w:rsidRDefault="108B01BE" w:rsidP="4D2EB01F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eastAsia="Arial" w:hAnsi="Arial" w:cs="Arial"/>
        </w:rPr>
      </w:pPr>
      <w:r w:rsidRPr="4D2EB01F">
        <w:rPr>
          <w:rFonts w:ascii="Arial" w:eastAsia="Arial" w:hAnsi="Arial" w:cs="Arial"/>
        </w:rPr>
        <w:t>Accessibility</w:t>
      </w:r>
      <w:r w:rsidR="006C4060">
        <w:rPr>
          <w:rFonts w:ascii="Arial" w:eastAsia="Arial" w:hAnsi="Arial" w:cs="Arial"/>
        </w:rPr>
        <w:t xml:space="preserve"> on and Around Cam</w:t>
      </w:r>
      <w:r w:rsidR="005F6040">
        <w:rPr>
          <w:rFonts w:ascii="Arial" w:eastAsia="Arial" w:hAnsi="Arial" w:cs="Arial"/>
        </w:rPr>
        <w:t>p</w:t>
      </w:r>
      <w:r w:rsidR="006C4060">
        <w:rPr>
          <w:rFonts w:ascii="Arial" w:eastAsia="Arial" w:hAnsi="Arial" w:cs="Arial"/>
        </w:rPr>
        <w:t>us</w:t>
      </w:r>
    </w:p>
    <w:p w14:paraId="0E4995A4" w14:textId="77777777" w:rsidR="00C63CCE" w:rsidRDefault="00C63CCE" w:rsidP="32EC0DAE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33FC4901" w14:textId="065550B2" w:rsidR="00C63CCE" w:rsidRDefault="00E869AC" w:rsidP="32EC0DAE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Your Portfolio</w:t>
      </w:r>
    </w:p>
    <w:p w14:paraId="5CEE0C9D" w14:textId="77777777" w:rsidR="00475754" w:rsidRDefault="00475754" w:rsidP="32EC0DAE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7D774E75" w14:textId="22D78453" w:rsidR="5945A0D5" w:rsidRDefault="5945A0D5" w:rsidP="4D2EB01F">
      <w:pPr>
        <w:spacing w:line="276" w:lineRule="auto"/>
        <w:jc w:val="both"/>
        <w:rPr>
          <w:rFonts w:ascii="Arial" w:eastAsia="Arial" w:hAnsi="Arial" w:cs="Arial"/>
        </w:rPr>
      </w:pPr>
      <w:r w:rsidRPr="4D2EB01F">
        <w:rPr>
          <w:rFonts w:ascii="Arial" w:eastAsia="Arial" w:hAnsi="Arial" w:cs="Arial"/>
        </w:rPr>
        <w:t>I represent students on the Coleraine Campus and offer advice and guidance while promoting awareness of welfare issues. I deal with students’ concerns and promote and support clubs &amp; societies on the Coleraine campus.</w:t>
      </w:r>
    </w:p>
    <w:p w14:paraId="196C8211" w14:textId="687296A2" w:rsidR="006E52AA" w:rsidRDefault="006E52AA" w:rsidP="4D2EB01F">
      <w:pPr>
        <w:spacing w:line="276" w:lineRule="auto"/>
        <w:jc w:val="both"/>
        <w:rPr>
          <w:rFonts w:ascii="Arial" w:eastAsia="Arial" w:hAnsi="Arial" w:cs="Arial"/>
        </w:rPr>
      </w:pPr>
    </w:p>
    <w:p w14:paraId="1A731163" w14:textId="0EA29F74" w:rsidR="004A4139" w:rsidRDefault="004A4139" w:rsidP="004A4139">
      <w:pPr>
        <w:pStyle w:val="Heading2"/>
        <w:rPr>
          <w:rFonts w:eastAsia="Arial"/>
        </w:rPr>
      </w:pPr>
      <w:bookmarkStart w:id="8" w:name="_Toc1508973472"/>
      <w:bookmarkStart w:id="9" w:name="_Toc1643204487"/>
      <w:r w:rsidRPr="4D2EB01F">
        <w:rPr>
          <w:rFonts w:eastAsia="Arial"/>
        </w:rPr>
        <w:t>Monthly Updates</w:t>
      </w:r>
      <w:bookmarkEnd w:id="8"/>
      <w:bookmarkEnd w:id="9"/>
    </w:p>
    <w:p w14:paraId="22168A58" w14:textId="77777777" w:rsidR="004A4139" w:rsidRPr="004A4139" w:rsidRDefault="004A4139" w:rsidP="004A4139"/>
    <w:p w14:paraId="7FB9C324" w14:textId="27398745" w:rsidR="00BD442D" w:rsidRDefault="00BD442D" w:rsidP="32EC0DAE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2C078E63" w14:textId="19F2D151" w:rsidR="00BD442D" w:rsidRDefault="5EB9160A" w:rsidP="18D18157">
      <w:pPr>
        <w:pStyle w:val="Heading3"/>
        <w:rPr>
          <w:rFonts w:ascii="Arial" w:eastAsia="Arial" w:hAnsi="Arial" w:cs="Arial"/>
          <w:color w:val="0563C1"/>
          <w:u w:val="single"/>
        </w:rPr>
      </w:pPr>
      <w:bookmarkStart w:id="10" w:name="_Toc879434925"/>
      <w:r>
        <w:t>July</w:t>
      </w:r>
      <w:r w:rsidR="00D41FDD">
        <w:t xml:space="preserve"> 2025</w:t>
      </w:r>
      <w:bookmarkEnd w:id="10"/>
    </w:p>
    <w:p w14:paraId="6618646D" w14:textId="6F1AFDE3" w:rsidR="18D18157" w:rsidRDefault="18D18157" w:rsidP="18D18157">
      <w:pPr>
        <w:rPr>
          <w:rFonts w:ascii="Arial" w:eastAsia="Arial" w:hAnsi="Arial" w:cs="Arial"/>
          <w:b/>
          <w:bCs/>
        </w:rPr>
      </w:pPr>
    </w:p>
    <w:p w14:paraId="1ED89DF2" w14:textId="16C44E3E" w:rsidR="00D41FDD" w:rsidRDefault="00D41FDD" w:rsidP="18D18157">
      <w:pPr>
        <w:spacing w:line="276" w:lineRule="auto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Officer Update</w:t>
      </w:r>
    </w:p>
    <w:p w14:paraId="13C6C741" w14:textId="6A4A91BB" w:rsidR="4FF953B1" w:rsidRDefault="4FF953B1" w:rsidP="4FF953B1">
      <w:pPr>
        <w:spacing w:line="276" w:lineRule="auto"/>
        <w:rPr>
          <w:rFonts w:ascii="Arial" w:eastAsia="Arial" w:hAnsi="Arial" w:cs="Arial"/>
          <w:b/>
          <w:bCs/>
        </w:rPr>
      </w:pPr>
    </w:p>
    <w:p w14:paraId="0D1557A5" w14:textId="77777777" w:rsidR="00D9569A" w:rsidRDefault="00D9569A" w:rsidP="18D18157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5C778D37" w14:textId="3B32207E" w:rsidR="00221FD2" w:rsidRDefault="00221FD2" w:rsidP="18D18157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Policy Updates</w:t>
      </w:r>
    </w:p>
    <w:p w14:paraId="717170D0" w14:textId="0F29E59D" w:rsidR="00221FD2" w:rsidRDefault="00221FD2" w:rsidP="00221FD2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120"/>
        <w:gridCol w:w="3120"/>
        <w:gridCol w:w="3120"/>
      </w:tblGrid>
      <w:tr w:rsidR="00221FD2" w14:paraId="05296C99" w14:textId="77777777" w:rsidTr="4D2EB01F">
        <w:tc>
          <w:tcPr>
            <w:tcW w:w="3120" w:type="dxa"/>
          </w:tcPr>
          <w:p w14:paraId="2801C2BE" w14:textId="77777777" w:rsidR="00221FD2" w:rsidRDefault="00221FD2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Policy</w:t>
            </w:r>
          </w:p>
        </w:tc>
        <w:tc>
          <w:tcPr>
            <w:tcW w:w="3120" w:type="dxa"/>
          </w:tcPr>
          <w:p w14:paraId="6698AB25" w14:textId="77777777" w:rsidR="00221FD2" w:rsidRDefault="00221FD2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Latest Developments</w:t>
            </w:r>
          </w:p>
        </w:tc>
        <w:tc>
          <w:tcPr>
            <w:tcW w:w="3120" w:type="dxa"/>
          </w:tcPr>
          <w:p w14:paraId="09EA8628" w14:textId="5BC0CD44" w:rsidR="00221FD2" w:rsidRDefault="00221FD2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Next Steps</w:t>
            </w:r>
          </w:p>
        </w:tc>
      </w:tr>
      <w:tr w:rsidR="00221FD2" w14:paraId="0789D453" w14:textId="77777777" w:rsidTr="4D2EB01F">
        <w:tc>
          <w:tcPr>
            <w:tcW w:w="3120" w:type="dxa"/>
          </w:tcPr>
          <w:p w14:paraId="2137E8AD" w14:textId="34C32BBD" w:rsidR="00221FD2" w:rsidRDefault="2585C929">
            <w:r w:rsidRPr="4D2EB01F">
              <w:rPr>
                <w:rFonts w:ascii="Arial" w:eastAsia="Arial" w:hAnsi="Arial" w:cs="Arial"/>
              </w:rPr>
              <w:t>Accessibility on and around Campus</w:t>
            </w:r>
          </w:p>
        </w:tc>
        <w:tc>
          <w:tcPr>
            <w:tcW w:w="3120" w:type="dxa"/>
          </w:tcPr>
          <w:p w14:paraId="78E5E613" w14:textId="59A49DE2" w:rsidR="00221FD2" w:rsidRDefault="2585C92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Policy write</w:t>
            </w:r>
            <w:r w:rsidR="0A4198D4" w:rsidRPr="4D2EB01F">
              <w:rPr>
                <w:rFonts w:ascii="Arial" w:eastAsia="Arial" w:hAnsi="Arial" w:cs="Arial"/>
                <w:b/>
                <w:bCs/>
              </w:rPr>
              <w:t>-</w:t>
            </w:r>
            <w:r w:rsidRPr="4D2EB01F">
              <w:rPr>
                <w:rFonts w:ascii="Arial" w:eastAsia="Arial" w:hAnsi="Arial" w:cs="Arial"/>
                <w:b/>
                <w:bCs/>
              </w:rPr>
              <w:t>up underway</w:t>
            </w:r>
          </w:p>
        </w:tc>
        <w:tc>
          <w:tcPr>
            <w:tcW w:w="3120" w:type="dxa"/>
          </w:tcPr>
          <w:p w14:paraId="26B84DB5" w14:textId="14EA8AFA" w:rsidR="00221FD2" w:rsidRDefault="4C07CD1A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 xml:space="preserve">Complete policy </w:t>
            </w:r>
            <w:proofErr w:type="gramStart"/>
            <w:r w:rsidRPr="4D2EB01F">
              <w:rPr>
                <w:rFonts w:ascii="Arial" w:eastAsia="Arial" w:hAnsi="Arial" w:cs="Arial"/>
                <w:b/>
                <w:bCs/>
              </w:rPr>
              <w:t>write</w:t>
            </w:r>
            <w:proofErr w:type="gramEnd"/>
            <w:r w:rsidRPr="4D2EB01F">
              <w:rPr>
                <w:rFonts w:ascii="Arial" w:eastAsia="Arial" w:hAnsi="Arial" w:cs="Arial"/>
                <w:b/>
                <w:bCs/>
              </w:rPr>
              <w:t xml:space="preserve"> up.</w:t>
            </w:r>
          </w:p>
        </w:tc>
      </w:tr>
      <w:tr w:rsidR="00221FD2" w14:paraId="31BAA3B8" w14:textId="77777777" w:rsidTr="4D2EB01F">
        <w:tc>
          <w:tcPr>
            <w:tcW w:w="3120" w:type="dxa"/>
          </w:tcPr>
          <w:p w14:paraId="4DA33723" w14:textId="344D13C4" w:rsidR="00221FD2" w:rsidRDefault="34D45056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Cost of Living</w:t>
            </w:r>
          </w:p>
        </w:tc>
        <w:tc>
          <w:tcPr>
            <w:tcW w:w="3120" w:type="dxa"/>
          </w:tcPr>
          <w:p w14:paraId="09872265" w14:textId="78687DA1" w:rsidR="00221FD2" w:rsidRDefault="184D62BE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Policy write-up underway</w:t>
            </w:r>
          </w:p>
        </w:tc>
        <w:tc>
          <w:tcPr>
            <w:tcW w:w="3120" w:type="dxa"/>
          </w:tcPr>
          <w:p w14:paraId="203F26A7" w14:textId="157E38AD" w:rsidR="00221FD2" w:rsidRDefault="00025272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Complete policy </w:t>
            </w:r>
            <w:proofErr w:type="gramStart"/>
            <w:r>
              <w:rPr>
                <w:rFonts w:ascii="Arial" w:eastAsia="Arial" w:hAnsi="Arial" w:cs="Arial"/>
                <w:b/>
                <w:bCs/>
              </w:rPr>
              <w:t>write</w:t>
            </w:r>
            <w:proofErr w:type="gramEnd"/>
            <w:r>
              <w:rPr>
                <w:rFonts w:ascii="Arial" w:eastAsia="Arial" w:hAnsi="Arial" w:cs="Arial"/>
                <w:b/>
                <w:bCs/>
              </w:rPr>
              <w:t xml:space="preserve"> up</w:t>
            </w:r>
          </w:p>
        </w:tc>
      </w:tr>
    </w:tbl>
    <w:p w14:paraId="7555B5B1" w14:textId="77777777" w:rsidR="00221FD2" w:rsidRDefault="00221FD2" w:rsidP="00221FD2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5F5BCC29" w14:textId="41F5EACC" w:rsidR="00647115" w:rsidRDefault="00647115" w:rsidP="4FF953B1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5C9584D4" w14:textId="608F8AB2" w:rsidR="00647115" w:rsidRDefault="00647115" w:rsidP="18D18157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Campaign Updates</w:t>
      </w:r>
    </w:p>
    <w:p w14:paraId="0E8A65F2" w14:textId="24AC7F60" w:rsidR="18D18157" w:rsidRDefault="18D18157" w:rsidP="18D18157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7BAA7A4F" w14:textId="77777777" w:rsidR="00B45910" w:rsidRDefault="00B45910" w:rsidP="18D18157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4D3C4B8C" w14:textId="1943A3C9" w:rsidR="4FF953B1" w:rsidRDefault="4FF953B1" w:rsidP="4FF953B1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3A433953" w14:textId="2B313779" w:rsidR="450BEE92" w:rsidRDefault="450BEE92" w:rsidP="18D18157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Networks Updates</w:t>
      </w:r>
    </w:p>
    <w:p w14:paraId="107B368D" w14:textId="62D134CB" w:rsidR="450BEE92" w:rsidRDefault="450BEE92" w:rsidP="18D18157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i/>
          <w:iCs/>
        </w:rPr>
        <w:t>Insert list of Networks you are responsible for and outline latest developments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381"/>
        <w:gridCol w:w="2500"/>
        <w:gridCol w:w="2243"/>
        <w:gridCol w:w="2226"/>
      </w:tblGrid>
      <w:tr w:rsidR="18D18157" w14:paraId="0F4C2E5D" w14:textId="77777777" w:rsidTr="4D2EB01F">
        <w:trPr>
          <w:trHeight w:val="300"/>
        </w:trPr>
        <w:tc>
          <w:tcPr>
            <w:tcW w:w="2405" w:type="dxa"/>
          </w:tcPr>
          <w:p w14:paraId="6E90BEA2" w14:textId="3E5D0522" w:rsidR="450BEE92" w:rsidRDefault="450BEE92" w:rsidP="18D1815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 xml:space="preserve">Network </w:t>
            </w:r>
            <w:r w:rsidR="18D18157" w:rsidRPr="4D2EB01F">
              <w:rPr>
                <w:rFonts w:ascii="Arial" w:eastAsia="Arial" w:hAnsi="Arial" w:cs="Arial"/>
                <w:b/>
                <w:bCs/>
              </w:rPr>
              <w:t>Name</w:t>
            </w:r>
          </w:p>
        </w:tc>
        <w:tc>
          <w:tcPr>
            <w:tcW w:w="2552" w:type="dxa"/>
          </w:tcPr>
          <w:p w14:paraId="0060AA67" w14:textId="30658591" w:rsidR="2ECE36EF" w:rsidRDefault="5A304C3F" w:rsidP="18D18157">
            <w:r w:rsidRPr="4D2EB01F">
              <w:rPr>
                <w:rFonts w:ascii="Arial" w:eastAsia="Arial" w:hAnsi="Arial" w:cs="Arial"/>
                <w:b/>
                <w:bCs/>
              </w:rPr>
              <w:t>Date of Meeting</w:t>
            </w:r>
          </w:p>
        </w:tc>
        <w:tc>
          <w:tcPr>
            <w:tcW w:w="2268" w:type="dxa"/>
          </w:tcPr>
          <w:p w14:paraId="32A77767" w14:textId="68056B73" w:rsidR="2ECE36EF" w:rsidRDefault="5A304C3F" w:rsidP="18D18157">
            <w:r w:rsidRPr="4D2EB01F">
              <w:rPr>
                <w:rFonts w:ascii="Arial" w:eastAsia="Arial" w:hAnsi="Arial" w:cs="Arial"/>
                <w:b/>
                <w:bCs/>
              </w:rPr>
              <w:t>Membership Engagement</w:t>
            </w:r>
          </w:p>
        </w:tc>
        <w:tc>
          <w:tcPr>
            <w:tcW w:w="2244" w:type="dxa"/>
          </w:tcPr>
          <w:p w14:paraId="20B812D2" w14:textId="77777777" w:rsidR="18D18157" w:rsidRDefault="18D18157" w:rsidP="18D1815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Latest Developments</w:t>
            </w:r>
          </w:p>
        </w:tc>
      </w:tr>
      <w:tr w:rsidR="18D18157" w14:paraId="5BB22D25" w14:textId="77777777" w:rsidTr="4D2EB01F">
        <w:trPr>
          <w:trHeight w:val="300"/>
        </w:trPr>
        <w:tc>
          <w:tcPr>
            <w:tcW w:w="2405" w:type="dxa"/>
          </w:tcPr>
          <w:p w14:paraId="41B28EC9" w14:textId="3A5F5EF3" w:rsidR="39477672" w:rsidRDefault="2201DA55" w:rsidP="18D18157">
            <w:pPr>
              <w:rPr>
                <w:rFonts w:ascii="Arial" w:eastAsia="Arial" w:hAnsi="Arial" w:cs="Arial"/>
                <w:b/>
                <w:bCs/>
              </w:rPr>
            </w:pPr>
            <w:proofErr w:type="spellStart"/>
            <w:r w:rsidRPr="4D2EB01F">
              <w:rPr>
                <w:rFonts w:ascii="Arial" w:eastAsia="Arial" w:hAnsi="Arial" w:cs="Arial"/>
                <w:b/>
                <w:bCs/>
              </w:rPr>
              <w:t>DisABILTY</w:t>
            </w:r>
            <w:proofErr w:type="spellEnd"/>
            <w:r w:rsidRPr="4D2EB01F">
              <w:rPr>
                <w:rFonts w:ascii="Arial" w:eastAsia="Arial" w:hAnsi="Arial" w:cs="Arial"/>
                <w:b/>
                <w:bCs/>
              </w:rPr>
              <w:t xml:space="preserve"> Empowerment Network   </w:t>
            </w:r>
          </w:p>
        </w:tc>
        <w:tc>
          <w:tcPr>
            <w:tcW w:w="2552" w:type="dxa"/>
          </w:tcPr>
          <w:p w14:paraId="5AB00BD3" w14:textId="77777777" w:rsidR="18D18157" w:rsidRDefault="18D18157" w:rsidP="18D18157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3AAABAA2" w14:textId="232A4A39" w:rsidR="18D18157" w:rsidRDefault="2988AD8F" w:rsidP="18D1815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N/A</w:t>
            </w:r>
          </w:p>
        </w:tc>
        <w:tc>
          <w:tcPr>
            <w:tcW w:w="2244" w:type="dxa"/>
          </w:tcPr>
          <w:p w14:paraId="2589E8C2" w14:textId="3DC1DE5B" w:rsidR="18D18157" w:rsidRDefault="18D18157" w:rsidP="18D18157">
            <w:pPr>
              <w:rPr>
                <w:rFonts w:ascii="Arial" w:eastAsia="Arial" w:hAnsi="Arial" w:cs="Arial"/>
                <w:b/>
                <w:bCs/>
              </w:rPr>
            </w:pPr>
          </w:p>
        </w:tc>
      </w:tr>
      <w:tr w:rsidR="18D18157" w14:paraId="70E763BA" w14:textId="77777777" w:rsidTr="4D2EB01F">
        <w:trPr>
          <w:trHeight w:val="300"/>
        </w:trPr>
        <w:tc>
          <w:tcPr>
            <w:tcW w:w="2405" w:type="dxa"/>
          </w:tcPr>
          <w:p w14:paraId="57DB0500" w14:textId="271C5413" w:rsidR="39477672" w:rsidRDefault="2201DA55" w:rsidP="18D1815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Women’s Empowerment Network</w:t>
            </w:r>
          </w:p>
        </w:tc>
        <w:tc>
          <w:tcPr>
            <w:tcW w:w="2552" w:type="dxa"/>
          </w:tcPr>
          <w:p w14:paraId="7C0932AB" w14:textId="77777777" w:rsidR="18D18157" w:rsidRDefault="18D18157" w:rsidP="18D18157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4435EEBF" w14:textId="7E607759" w:rsidR="18D18157" w:rsidRDefault="18D18157" w:rsidP="18D18157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44" w:type="dxa"/>
          </w:tcPr>
          <w:p w14:paraId="5F5A752E" w14:textId="77777777" w:rsidR="18D18157" w:rsidRDefault="18D18157" w:rsidP="18D18157">
            <w:pPr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1943E2C5" w14:textId="24AC7F60" w:rsidR="18D18157" w:rsidRDefault="18D18157" w:rsidP="18D18157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0537B0A2" w14:textId="2EF56BD1" w:rsidR="18D18157" w:rsidRDefault="18D18157" w:rsidP="18D18157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32FF0E1D" w14:textId="5C519A97" w:rsidR="00440804" w:rsidRDefault="0755A37A" w:rsidP="18D18157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Event and Activities Updates</w:t>
      </w:r>
    </w:p>
    <w:p w14:paraId="532EEE11" w14:textId="48CFABB3" w:rsidR="00440804" w:rsidRDefault="0755A37A" w:rsidP="4D2EB01F">
      <w:pPr>
        <w:spacing w:line="276" w:lineRule="auto"/>
        <w:jc w:val="both"/>
        <w:rPr>
          <w:rFonts w:ascii="Arial" w:eastAsia="Arial" w:hAnsi="Arial" w:cs="Arial"/>
          <w:i/>
          <w:iCs/>
        </w:rPr>
      </w:pPr>
      <w:r w:rsidRPr="4D2EB01F">
        <w:rPr>
          <w:rFonts w:ascii="Arial" w:eastAsia="Arial" w:hAnsi="Arial" w:cs="Arial"/>
          <w:i/>
          <w:iCs/>
        </w:rPr>
        <w:t>Insert list of Events and Activities you attended this month</w:t>
      </w:r>
    </w:p>
    <w:tbl>
      <w:tblPr>
        <w:tblStyle w:val="TableGrid"/>
        <w:tblW w:w="9350" w:type="dxa"/>
        <w:tblLook w:val="06A0" w:firstRow="1" w:lastRow="0" w:firstColumn="1" w:lastColumn="0" w:noHBand="1" w:noVBand="1"/>
      </w:tblPr>
      <w:tblGrid>
        <w:gridCol w:w="2196"/>
        <w:gridCol w:w="1606"/>
        <w:gridCol w:w="1598"/>
        <w:gridCol w:w="1765"/>
        <w:gridCol w:w="2185"/>
      </w:tblGrid>
      <w:tr w:rsidR="40B4B095" w14:paraId="1E22D0AA" w14:textId="77777777" w:rsidTr="00CD0C85">
        <w:trPr>
          <w:trHeight w:val="300"/>
        </w:trPr>
        <w:tc>
          <w:tcPr>
            <w:tcW w:w="2196" w:type="dxa"/>
          </w:tcPr>
          <w:p w14:paraId="4C2F5949" w14:textId="551D220F" w:rsidR="40B4B095" w:rsidRDefault="0755A37A" w:rsidP="40B4B095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 xml:space="preserve">Event/Activities </w:t>
            </w:r>
            <w:r w:rsidR="5325047D" w:rsidRPr="4D2EB01F">
              <w:rPr>
                <w:rFonts w:ascii="Arial" w:eastAsia="Arial" w:hAnsi="Arial" w:cs="Arial"/>
                <w:b/>
                <w:bCs/>
              </w:rPr>
              <w:t>Name</w:t>
            </w:r>
          </w:p>
        </w:tc>
        <w:tc>
          <w:tcPr>
            <w:tcW w:w="1606" w:type="dxa"/>
          </w:tcPr>
          <w:p w14:paraId="473672B9" w14:textId="7C0E8D75" w:rsidR="40B4B095" w:rsidRDefault="14F74581" w:rsidP="5A5A635F">
            <w:r w:rsidRPr="4D2EB01F">
              <w:rPr>
                <w:rFonts w:ascii="Arial" w:eastAsia="Arial" w:hAnsi="Arial" w:cs="Arial"/>
                <w:b/>
                <w:bCs/>
              </w:rPr>
              <w:t>Date of Event</w:t>
            </w:r>
          </w:p>
        </w:tc>
        <w:tc>
          <w:tcPr>
            <w:tcW w:w="1598" w:type="dxa"/>
          </w:tcPr>
          <w:p w14:paraId="1F25A465" w14:textId="10F220F0" w:rsidR="40B4B095" w:rsidRDefault="14F74581" w:rsidP="5A5A635F">
            <w:r w:rsidRPr="4D2EB01F">
              <w:rPr>
                <w:rFonts w:ascii="Arial" w:eastAsia="Arial" w:hAnsi="Arial" w:cs="Arial"/>
                <w:b/>
                <w:bCs/>
              </w:rPr>
              <w:t xml:space="preserve">Membership </w:t>
            </w:r>
            <w:r w:rsidR="6D0644B6" w:rsidRPr="4D2EB01F">
              <w:rPr>
                <w:rFonts w:ascii="Arial" w:eastAsia="Arial" w:hAnsi="Arial" w:cs="Arial"/>
                <w:b/>
                <w:bCs/>
              </w:rPr>
              <w:t>Engagement</w:t>
            </w:r>
          </w:p>
        </w:tc>
        <w:tc>
          <w:tcPr>
            <w:tcW w:w="1765" w:type="dxa"/>
          </w:tcPr>
          <w:p w14:paraId="79B12510" w14:textId="6147A1A9" w:rsidR="40B4B095" w:rsidRDefault="14F74581" w:rsidP="7D1011AE">
            <w:r w:rsidRPr="4D2EB01F">
              <w:rPr>
                <w:rFonts w:ascii="Arial" w:eastAsia="Arial" w:hAnsi="Arial" w:cs="Arial"/>
                <w:b/>
                <w:bCs/>
              </w:rPr>
              <w:t>Successe</w:t>
            </w:r>
            <w:r w:rsidR="3AA1F04C" w:rsidRPr="4D2EB01F">
              <w:rPr>
                <w:rFonts w:ascii="Arial" w:eastAsia="Arial" w:hAnsi="Arial" w:cs="Arial"/>
                <w:b/>
                <w:bCs/>
              </w:rPr>
              <w:t>s</w:t>
            </w:r>
          </w:p>
        </w:tc>
        <w:tc>
          <w:tcPr>
            <w:tcW w:w="2185" w:type="dxa"/>
          </w:tcPr>
          <w:p w14:paraId="2A0CD80F" w14:textId="1BA9698F" w:rsidR="40B4B095" w:rsidRDefault="7A8AB9A1" w:rsidP="7D1011AE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Recommendations</w:t>
            </w:r>
          </w:p>
        </w:tc>
      </w:tr>
      <w:tr w:rsidR="40B4B095" w14:paraId="391A4F3C" w14:textId="77777777" w:rsidTr="00CD0C85">
        <w:trPr>
          <w:trHeight w:val="300"/>
        </w:trPr>
        <w:tc>
          <w:tcPr>
            <w:tcW w:w="2196" w:type="dxa"/>
          </w:tcPr>
          <w:p w14:paraId="4324EB3B" w14:textId="1B729D35" w:rsidR="40B4B095" w:rsidRDefault="3798C60A" w:rsidP="40B4B095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SUT Galway</w:t>
            </w:r>
          </w:p>
        </w:tc>
        <w:tc>
          <w:tcPr>
            <w:tcW w:w="1606" w:type="dxa"/>
          </w:tcPr>
          <w:p w14:paraId="2E7F5AC6" w14:textId="7EF61A12" w:rsidR="40B4B095" w:rsidRDefault="310AE9DA" w:rsidP="40B4B095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21</w:t>
            </w:r>
            <w:r w:rsidRPr="4D2EB01F">
              <w:rPr>
                <w:rFonts w:ascii="Arial" w:eastAsia="Arial" w:hAnsi="Arial" w:cs="Arial"/>
                <w:b/>
                <w:bCs/>
                <w:vertAlign w:val="superscript"/>
              </w:rPr>
              <w:t>st</w:t>
            </w:r>
            <w:r w:rsidRPr="4D2EB01F">
              <w:rPr>
                <w:rFonts w:ascii="Arial" w:eastAsia="Arial" w:hAnsi="Arial" w:cs="Arial"/>
                <w:b/>
                <w:bCs/>
              </w:rPr>
              <w:t>- 25</w:t>
            </w:r>
            <w:r w:rsidRPr="4D2EB01F">
              <w:rPr>
                <w:rFonts w:ascii="Arial" w:eastAsia="Arial" w:hAnsi="Arial" w:cs="Arial"/>
                <w:b/>
                <w:bCs/>
                <w:vertAlign w:val="superscript"/>
              </w:rPr>
              <w:t>th</w:t>
            </w:r>
            <w:r w:rsidRPr="4D2EB01F">
              <w:rPr>
                <w:rFonts w:ascii="Arial" w:eastAsia="Arial" w:hAnsi="Arial" w:cs="Arial"/>
                <w:b/>
                <w:bCs/>
              </w:rPr>
              <w:t xml:space="preserve"> July</w:t>
            </w:r>
          </w:p>
        </w:tc>
        <w:tc>
          <w:tcPr>
            <w:tcW w:w="1598" w:type="dxa"/>
          </w:tcPr>
          <w:p w14:paraId="5D4969E1" w14:textId="01D9DEBC" w:rsidR="40B4B095" w:rsidRDefault="3798C60A" w:rsidP="40B4B095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Shared on officer social media.</w:t>
            </w:r>
          </w:p>
        </w:tc>
        <w:tc>
          <w:tcPr>
            <w:tcW w:w="1765" w:type="dxa"/>
          </w:tcPr>
          <w:p w14:paraId="6AF36FB5" w14:textId="33C7178F" w:rsidR="40B4B095" w:rsidRDefault="3798C60A" w:rsidP="40B4B095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Refreshed current knowledge from last term and gained a lot more detailed expertise in certain areas which previously lacked.</w:t>
            </w:r>
          </w:p>
        </w:tc>
        <w:tc>
          <w:tcPr>
            <w:tcW w:w="2185" w:type="dxa"/>
          </w:tcPr>
          <w:p w14:paraId="77071C83" w14:textId="77777777" w:rsidR="40B4B095" w:rsidRDefault="40B4B095" w:rsidP="40B4B095">
            <w:pPr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6722F884" w14:textId="331D3285" w:rsidR="18D18157" w:rsidRDefault="18D18157" w:rsidP="18D18157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3D2DAB2B" w14:textId="219B7844" w:rsidR="23F3B766" w:rsidRDefault="23F3B766" w:rsidP="18D18157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Meetings Attended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18D18157" w14:paraId="6C817510" w14:textId="77777777" w:rsidTr="4D2EB01F">
        <w:trPr>
          <w:trHeight w:val="300"/>
        </w:trPr>
        <w:tc>
          <w:tcPr>
            <w:tcW w:w="2340" w:type="dxa"/>
          </w:tcPr>
          <w:p w14:paraId="382FB253" w14:textId="6713F2E9" w:rsidR="568417E0" w:rsidRDefault="568417E0" w:rsidP="18D18157">
            <w:pPr>
              <w:rPr>
                <w:b/>
                <w:bCs/>
              </w:rPr>
            </w:pPr>
            <w:r w:rsidRPr="4D2EB01F">
              <w:rPr>
                <w:b/>
                <w:bCs/>
              </w:rPr>
              <w:t>Meeting Name</w:t>
            </w:r>
          </w:p>
        </w:tc>
        <w:tc>
          <w:tcPr>
            <w:tcW w:w="2340" w:type="dxa"/>
          </w:tcPr>
          <w:p w14:paraId="1756BBC5" w14:textId="05D63122" w:rsidR="568417E0" w:rsidRDefault="568417E0" w:rsidP="18D18157">
            <w:pPr>
              <w:rPr>
                <w:b/>
                <w:bCs/>
              </w:rPr>
            </w:pPr>
            <w:r w:rsidRPr="4D2EB01F">
              <w:rPr>
                <w:b/>
                <w:bCs/>
              </w:rPr>
              <w:t xml:space="preserve">Matters Discussed </w:t>
            </w:r>
          </w:p>
        </w:tc>
        <w:tc>
          <w:tcPr>
            <w:tcW w:w="2340" w:type="dxa"/>
          </w:tcPr>
          <w:p w14:paraId="5AFC62A0" w14:textId="037FB310" w:rsidR="568417E0" w:rsidRDefault="568417E0" w:rsidP="18D18157">
            <w:pPr>
              <w:rPr>
                <w:b/>
                <w:bCs/>
              </w:rPr>
            </w:pPr>
            <w:r w:rsidRPr="4D2EB01F">
              <w:rPr>
                <w:b/>
                <w:bCs/>
              </w:rPr>
              <w:t>UUSU Contribution</w:t>
            </w:r>
          </w:p>
        </w:tc>
        <w:tc>
          <w:tcPr>
            <w:tcW w:w="2340" w:type="dxa"/>
          </w:tcPr>
          <w:p w14:paraId="67C849F4" w14:textId="278EE72C" w:rsidR="568417E0" w:rsidRDefault="568417E0" w:rsidP="18D18157">
            <w:pPr>
              <w:rPr>
                <w:b/>
                <w:bCs/>
              </w:rPr>
            </w:pPr>
            <w:r w:rsidRPr="4D2EB01F">
              <w:rPr>
                <w:b/>
                <w:bCs/>
              </w:rPr>
              <w:t xml:space="preserve">Action Required </w:t>
            </w:r>
          </w:p>
        </w:tc>
      </w:tr>
      <w:tr w:rsidR="4FF953B1" w14:paraId="3E9E8535" w14:textId="77777777" w:rsidTr="4D2EB01F">
        <w:trPr>
          <w:trHeight w:val="300"/>
        </w:trPr>
        <w:tc>
          <w:tcPr>
            <w:tcW w:w="2340" w:type="dxa"/>
          </w:tcPr>
          <w:p w14:paraId="3C079B3E" w14:textId="6BF3F7F6" w:rsidR="5AF88C74" w:rsidRDefault="20100F31" w:rsidP="4FF953B1">
            <w:r>
              <w:t>UUSU Inductions</w:t>
            </w:r>
            <w:r w:rsidR="008D6886">
              <w:t xml:space="preserve"> &amp; Training</w:t>
            </w:r>
          </w:p>
        </w:tc>
        <w:tc>
          <w:tcPr>
            <w:tcW w:w="2340" w:type="dxa"/>
          </w:tcPr>
          <w:p w14:paraId="08EB0659" w14:textId="188B39E8" w:rsidR="1D1EA464" w:rsidRDefault="1D1EA464" w:rsidP="4FF953B1"/>
        </w:tc>
        <w:tc>
          <w:tcPr>
            <w:tcW w:w="2340" w:type="dxa"/>
          </w:tcPr>
          <w:p w14:paraId="28666E12" w14:textId="41CE50E0" w:rsidR="5AF88C74" w:rsidRDefault="20100F31" w:rsidP="4FF953B1">
            <w:r>
              <w:t>Officer team was delivered training by staff f</w:t>
            </w:r>
            <w:r w:rsidR="36B3DA26">
              <w:t>r</w:t>
            </w:r>
            <w:r>
              <w:t>om various departments of UUSU</w:t>
            </w:r>
            <w:r w:rsidR="00CD0C85">
              <w:t>/UU</w:t>
            </w:r>
            <w:r w:rsidR="00352089">
              <w:t xml:space="preserve"> and some externals</w:t>
            </w:r>
            <w:r>
              <w:t>.</w:t>
            </w:r>
          </w:p>
        </w:tc>
        <w:tc>
          <w:tcPr>
            <w:tcW w:w="2340" w:type="dxa"/>
          </w:tcPr>
          <w:p w14:paraId="264C41AE" w14:textId="7AD1D94F" w:rsidR="5AF88C74" w:rsidRDefault="20100F31" w:rsidP="4FF953B1">
            <w:r>
              <w:t>N/A</w:t>
            </w:r>
          </w:p>
        </w:tc>
      </w:tr>
      <w:tr w:rsidR="4FF953B1" w14:paraId="5186AB9D" w14:textId="77777777" w:rsidTr="4D2EB01F">
        <w:trPr>
          <w:trHeight w:val="300"/>
        </w:trPr>
        <w:tc>
          <w:tcPr>
            <w:tcW w:w="2340" w:type="dxa"/>
          </w:tcPr>
          <w:p w14:paraId="0218029D" w14:textId="022BACF9" w:rsidR="5E5A0F4C" w:rsidRDefault="49FBA8FC" w:rsidP="4FF953B1">
            <w:r>
              <w:t>Societies Management Committee</w:t>
            </w:r>
          </w:p>
        </w:tc>
        <w:tc>
          <w:tcPr>
            <w:tcW w:w="2340" w:type="dxa"/>
          </w:tcPr>
          <w:p w14:paraId="1CEE7561" w14:textId="0D7F20CE" w:rsidR="5E5A0F4C" w:rsidRDefault="5E5A0F4C" w:rsidP="4FF953B1"/>
        </w:tc>
        <w:tc>
          <w:tcPr>
            <w:tcW w:w="2340" w:type="dxa"/>
          </w:tcPr>
          <w:p w14:paraId="436150A8" w14:textId="11F148F3" w:rsidR="1CE47F3E" w:rsidRDefault="42FAF750" w:rsidP="4FF953B1">
            <w:r>
              <w:t xml:space="preserve">Officer </w:t>
            </w:r>
            <w:r w:rsidR="4F08E1B3">
              <w:t>Team &amp; Activities Team were in attendance.</w:t>
            </w:r>
          </w:p>
        </w:tc>
        <w:tc>
          <w:tcPr>
            <w:tcW w:w="2340" w:type="dxa"/>
          </w:tcPr>
          <w:p w14:paraId="028BD514" w14:textId="3CF8C6FF" w:rsidR="1CE47F3E" w:rsidRDefault="42FAF750" w:rsidP="4FF953B1">
            <w:r>
              <w:t>N/A</w:t>
            </w:r>
          </w:p>
        </w:tc>
      </w:tr>
      <w:tr w:rsidR="18D18157" w14:paraId="12333988" w14:textId="77777777" w:rsidTr="4D2EB01F">
        <w:trPr>
          <w:trHeight w:val="300"/>
        </w:trPr>
        <w:tc>
          <w:tcPr>
            <w:tcW w:w="2340" w:type="dxa"/>
          </w:tcPr>
          <w:p w14:paraId="45A170F1" w14:textId="5F8150A4" w:rsidR="18D18157" w:rsidRDefault="0A6834F6" w:rsidP="18D18157">
            <w:r>
              <w:t>Student Executive</w:t>
            </w:r>
          </w:p>
        </w:tc>
        <w:tc>
          <w:tcPr>
            <w:tcW w:w="2340" w:type="dxa"/>
          </w:tcPr>
          <w:p w14:paraId="799FB3B7" w14:textId="282F6CBA" w:rsidR="18D18157" w:rsidRDefault="18D18157" w:rsidP="18D18157"/>
        </w:tc>
        <w:tc>
          <w:tcPr>
            <w:tcW w:w="2340" w:type="dxa"/>
          </w:tcPr>
          <w:p w14:paraId="05AB6474" w14:textId="20D8352E" w:rsidR="18D18157" w:rsidRDefault="54DAD52C" w:rsidP="18D18157">
            <w:r>
              <w:t>All Officers, GPC &amp; HOM were all in attendance.</w:t>
            </w:r>
          </w:p>
        </w:tc>
        <w:tc>
          <w:tcPr>
            <w:tcW w:w="2340" w:type="dxa"/>
          </w:tcPr>
          <w:p w14:paraId="7DF47003" w14:textId="71C30308" w:rsidR="18D18157" w:rsidRDefault="54DAD52C" w:rsidP="18D18157">
            <w:r>
              <w:t>N/A</w:t>
            </w:r>
          </w:p>
        </w:tc>
      </w:tr>
      <w:tr w:rsidR="18D18157" w14:paraId="0FF2E2E3" w14:textId="77777777" w:rsidTr="4D2EB01F">
        <w:trPr>
          <w:trHeight w:val="300"/>
        </w:trPr>
        <w:tc>
          <w:tcPr>
            <w:tcW w:w="2340" w:type="dxa"/>
          </w:tcPr>
          <w:p w14:paraId="247756B9" w14:textId="45462E1D" w:rsidR="18D18157" w:rsidRDefault="59EB947E" w:rsidP="18D18157">
            <w:r>
              <w:t>Staff Survey Focus Group</w:t>
            </w:r>
          </w:p>
        </w:tc>
        <w:tc>
          <w:tcPr>
            <w:tcW w:w="2340" w:type="dxa"/>
          </w:tcPr>
          <w:p w14:paraId="70A3BB52" w14:textId="715770DF" w:rsidR="18D18157" w:rsidRDefault="18D18157" w:rsidP="18D18157"/>
        </w:tc>
        <w:tc>
          <w:tcPr>
            <w:tcW w:w="2340" w:type="dxa"/>
          </w:tcPr>
          <w:p w14:paraId="57116BC2" w14:textId="13E8B5E8" w:rsidR="18D18157" w:rsidRDefault="58013919" w:rsidP="4FF953B1">
            <w:r>
              <w:t xml:space="preserve">A representative from each department of UUSU was in attendance.  </w:t>
            </w:r>
          </w:p>
          <w:p w14:paraId="24F5D075" w14:textId="3FB5B15B" w:rsidR="18D18157" w:rsidRDefault="18D18157" w:rsidP="4FF953B1"/>
          <w:p w14:paraId="4807983A" w14:textId="3A92A012" w:rsidR="18D18157" w:rsidRDefault="58013919" w:rsidP="18D18157">
            <w:r>
              <w:t>Director for HR &amp; Campus Operations also in attendance.</w:t>
            </w:r>
          </w:p>
        </w:tc>
        <w:tc>
          <w:tcPr>
            <w:tcW w:w="2340" w:type="dxa"/>
          </w:tcPr>
          <w:p w14:paraId="138D6857" w14:textId="7E37DC14" w:rsidR="18D18157" w:rsidRDefault="59EB947E" w:rsidP="18D18157">
            <w:r>
              <w:t>Feed back to the officer team for details of meeting. (C)</w:t>
            </w:r>
          </w:p>
        </w:tc>
      </w:tr>
      <w:tr w:rsidR="18D18157" w14:paraId="3BA4164D" w14:textId="77777777" w:rsidTr="4D2EB01F">
        <w:trPr>
          <w:trHeight w:val="300"/>
        </w:trPr>
        <w:tc>
          <w:tcPr>
            <w:tcW w:w="2340" w:type="dxa"/>
          </w:tcPr>
          <w:p w14:paraId="2ACB33E3" w14:textId="70160CC0" w:rsidR="18D18157" w:rsidRDefault="2957B21C" w:rsidP="18D18157">
            <w:r>
              <w:t>UUSU/UUBS Intro</w:t>
            </w:r>
          </w:p>
        </w:tc>
        <w:tc>
          <w:tcPr>
            <w:tcW w:w="2340" w:type="dxa"/>
          </w:tcPr>
          <w:p w14:paraId="3960DF00" w14:textId="5D8FC285" w:rsidR="18D18157" w:rsidRDefault="18D18157" w:rsidP="18D18157"/>
        </w:tc>
        <w:tc>
          <w:tcPr>
            <w:tcW w:w="2340" w:type="dxa"/>
          </w:tcPr>
          <w:p w14:paraId="7B6E46D1" w14:textId="6B860BC5" w:rsidR="18D18157" w:rsidRDefault="2957B21C" w:rsidP="18D18157">
            <w:r>
              <w:t>All officers and multiple members from the SV team were in attendance.</w:t>
            </w:r>
          </w:p>
        </w:tc>
        <w:tc>
          <w:tcPr>
            <w:tcW w:w="2340" w:type="dxa"/>
          </w:tcPr>
          <w:p w14:paraId="39F799F8" w14:textId="4F42C45B" w:rsidR="18D18157" w:rsidRDefault="2957B21C" w:rsidP="18D18157">
            <w:r>
              <w:t>N/A</w:t>
            </w:r>
          </w:p>
        </w:tc>
      </w:tr>
    </w:tbl>
    <w:p w14:paraId="2144C499" w14:textId="3F896DB8" w:rsidR="18D18157" w:rsidRDefault="18D18157" w:rsidP="18D18157"/>
    <w:p w14:paraId="5981E7BF" w14:textId="7016BA31" w:rsidR="568417E0" w:rsidRDefault="568417E0" w:rsidP="18D18157">
      <w:pPr>
        <w:pStyle w:val="Heading3"/>
      </w:pPr>
      <w:bookmarkStart w:id="11" w:name="_Toc848244545"/>
      <w:r>
        <w:t>August 2025</w:t>
      </w:r>
      <w:bookmarkEnd w:id="11"/>
    </w:p>
    <w:p w14:paraId="57CA3C7A" w14:textId="26AE6BB3" w:rsidR="18D18157" w:rsidRDefault="18D18157" w:rsidP="18D18157"/>
    <w:p w14:paraId="4EFC108B" w14:textId="16C44E3E" w:rsidR="02A29443" w:rsidRDefault="02A29443" w:rsidP="69E12101">
      <w:pPr>
        <w:spacing w:line="480" w:lineRule="auto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Officer Update</w:t>
      </w:r>
    </w:p>
    <w:p w14:paraId="393B185B" w14:textId="77777777" w:rsidR="69E12101" w:rsidRDefault="69E12101" w:rsidP="4D2EB01F">
      <w:pPr>
        <w:spacing w:line="480" w:lineRule="auto"/>
        <w:jc w:val="both"/>
        <w:rPr>
          <w:rFonts w:ascii="Arial" w:eastAsia="Arial" w:hAnsi="Arial" w:cs="Arial"/>
          <w:i/>
          <w:iCs/>
        </w:rPr>
      </w:pPr>
    </w:p>
    <w:p w14:paraId="250029CA" w14:textId="77777777" w:rsidR="69E12101" w:rsidRDefault="69E12101" w:rsidP="4D2EB01F">
      <w:pPr>
        <w:spacing w:line="480" w:lineRule="auto"/>
        <w:jc w:val="both"/>
        <w:rPr>
          <w:rFonts w:ascii="Arial" w:eastAsia="Arial" w:hAnsi="Arial" w:cs="Arial"/>
          <w:i/>
          <w:iCs/>
        </w:rPr>
      </w:pPr>
    </w:p>
    <w:p w14:paraId="6E7F7A92" w14:textId="47C5C032" w:rsidR="02A29443" w:rsidRDefault="02A29443" w:rsidP="69E12101">
      <w:pPr>
        <w:spacing w:line="480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Policy Updates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3117"/>
        <w:gridCol w:w="3117"/>
        <w:gridCol w:w="3116"/>
      </w:tblGrid>
      <w:tr w:rsidR="69E12101" w14:paraId="759D5354" w14:textId="77777777" w:rsidTr="4D2EB01F">
        <w:trPr>
          <w:trHeight w:val="300"/>
        </w:trPr>
        <w:tc>
          <w:tcPr>
            <w:tcW w:w="3120" w:type="dxa"/>
          </w:tcPr>
          <w:p w14:paraId="31BAD06D" w14:textId="77777777" w:rsidR="69E12101" w:rsidRDefault="7229348D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Policy</w:t>
            </w:r>
          </w:p>
        </w:tc>
        <w:tc>
          <w:tcPr>
            <w:tcW w:w="3120" w:type="dxa"/>
          </w:tcPr>
          <w:p w14:paraId="70EBBC9C" w14:textId="77777777" w:rsidR="69E12101" w:rsidRDefault="7229348D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Latest Developments</w:t>
            </w:r>
          </w:p>
        </w:tc>
        <w:tc>
          <w:tcPr>
            <w:tcW w:w="3120" w:type="dxa"/>
          </w:tcPr>
          <w:p w14:paraId="532C8B1E" w14:textId="5BC0CD44" w:rsidR="69E12101" w:rsidRDefault="7229348D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Next Steps</w:t>
            </w:r>
          </w:p>
        </w:tc>
      </w:tr>
      <w:tr w:rsidR="69E12101" w14:paraId="76E91B6C" w14:textId="77777777" w:rsidTr="4D2EB01F">
        <w:trPr>
          <w:trHeight w:val="300"/>
        </w:trPr>
        <w:tc>
          <w:tcPr>
            <w:tcW w:w="3120" w:type="dxa"/>
          </w:tcPr>
          <w:p w14:paraId="3008D959" w14:textId="34C32BBD" w:rsidR="69E12101" w:rsidRDefault="7229348D" w:rsidP="4D2EB01F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Accessibility on and around Campus</w:t>
            </w:r>
          </w:p>
        </w:tc>
        <w:tc>
          <w:tcPr>
            <w:tcW w:w="3120" w:type="dxa"/>
          </w:tcPr>
          <w:p w14:paraId="65A4FB78" w14:textId="1735C5F3" w:rsidR="69E12101" w:rsidRDefault="7229348D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Policy write</w:t>
            </w:r>
            <w:r w:rsidR="49F19B73" w:rsidRPr="4D2EB01F">
              <w:rPr>
                <w:rFonts w:ascii="Arial" w:eastAsia="Arial" w:hAnsi="Arial" w:cs="Arial"/>
                <w:b/>
                <w:bCs/>
              </w:rPr>
              <w:t>-</w:t>
            </w:r>
            <w:r w:rsidRPr="4D2EB01F">
              <w:rPr>
                <w:rFonts w:ascii="Arial" w:eastAsia="Arial" w:hAnsi="Arial" w:cs="Arial"/>
                <w:b/>
                <w:bCs/>
              </w:rPr>
              <w:t>up underway</w:t>
            </w:r>
          </w:p>
        </w:tc>
        <w:tc>
          <w:tcPr>
            <w:tcW w:w="3120" w:type="dxa"/>
          </w:tcPr>
          <w:p w14:paraId="28D5A00C" w14:textId="14EA8AFA" w:rsidR="69E12101" w:rsidRDefault="7229348D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 xml:space="preserve">Complete policy </w:t>
            </w:r>
            <w:proofErr w:type="gramStart"/>
            <w:r w:rsidRPr="4D2EB01F">
              <w:rPr>
                <w:rFonts w:ascii="Arial" w:eastAsia="Arial" w:hAnsi="Arial" w:cs="Arial"/>
                <w:b/>
                <w:bCs/>
              </w:rPr>
              <w:t>write</w:t>
            </w:r>
            <w:proofErr w:type="gramEnd"/>
            <w:r w:rsidRPr="4D2EB01F">
              <w:rPr>
                <w:rFonts w:ascii="Arial" w:eastAsia="Arial" w:hAnsi="Arial" w:cs="Arial"/>
                <w:b/>
                <w:bCs/>
              </w:rPr>
              <w:t xml:space="preserve"> up.</w:t>
            </w:r>
          </w:p>
        </w:tc>
      </w:tr>
      <w:tr w:rsidR="69E12101" w14:paraId="2CD33BEA" w14:textId="77777777" w:rsidTr="4D2EB01F">
        <w:trPr>
          <w:trHeight w:val="300"/>
        </w:trPr>
        <w:tc>
          <w:tcPr>
            <w:tcW w:w="3120" w:type="dxa"/>
          </w:tcPr>
          <w:p w14:paraId="5BE7A2EC" w14:textId="1B396F27" w:rsidR="0585B837" w:rsidRDefault="090B122E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Cost of Living</w:t>
            </w:r>
          </w:p>
        </w:tc>
        <w:tc>
          <w:tcPr>
            <w:tcW w:w="3120" w:type="dxa"/>
          </w:tcPr>
          <w:p w14:paraId="4B4A50A9" w14:textId="27D5F184" w:rsidR="69E12101" w:rsidRDefault="7229348D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Policy write</w:t>
            </w:r>
            <w:r w:rsidR="5BBE5395" w:rsidRPr="4D2EB01F">
              <w:rPr>
                <w:rFonts w:ascii="Arial" w:eastAsia="Arial" w:hAnsi="Arial" w:cs="Arial"/>
                <w:b/>
                <w:bCs/>
              </w:rPr>
              <w:t>-</w:t>
            </w:r>
            <w:r w:rsidRPr="4D2EB01F">
              <w:rPr>
                <w:rFonts w:ascii="Arial" w:eastAsia="Arial" w:hAnsi="Arial" w:cs="Arial"/>
                <w:b/>
                <w:bCs/>
              </w:rPr>
              <w:t>up underway</w:t>
            </w:r>
          </w:p>
          <w:p w14:paraId="559FA0C3" w14:textId="1C9C88AF" w:rsidR="243581BB" w:rsidRDefault="16F4AC70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 xml:space="preserve">Met with GPC for initial guidance </w:t>
            </w:r>
          </w:p>
        </w:tc>
        <w:tc>
          <w:tcPr>
            <w:tcW w:w="3120" w:type="dxa"/>
          </w:tcPr>
          <w:p w14:paraId="25A4BE4B" w14:textId="6CC5E82B" w:rsidR="69E12101" w:rsidRDefault="7229348D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 xml:space="preserve">Complete policy </w:t>
            </w:r>
            <w:proofErr w:type="gramStart"/>
            <w:r w:rsidRPr="4D2EB01F">
              <w:rPr>
                <w:rFonts w:ascii="Arial" w:eastAsia="Arial" w:hAnsi="Arial" w:cs="Arial"/>
                <w:b/>
                <w:bCs/>
              </w:rPr>
              <w:t>write</w:t>
            </w:r>
            <w:proofErr w:type="gramEnd"/>
            <w:r w:rsidRPr="4D2EB01F">
              <w:rPr>
                <w:rFonts w:ascii="Arial" w:eastAsia="Arial" w:hAnsi="Arial" w:cs="Arial"/>
                <w:b/>
                <w:bCs/>
              </w:rPr>
              <w:t xml:space="preserve"> up</w:t>
            </w:r>
            <w:r w:rsidR="18E5794A" w:rsidRPr="4D2EB01F">
              <w:rPr>
                <w:rFonts w:ascii="Arial" w:eastAsia="Arial" w:hAnsi="Arial" w:cs="Arial"/>
                <w:b/>
                <w:bCs/>
              </w:rPr>
              <w:t xml:space="preserve"> by 03/09/25</w:t>
            </w:r>
            <w:r w:rsidRPr="4D2EB01F">
              <w:rPr>
                <w:rFonts w:ascii="Arial" w:eastAsia="Arial" w:hAnsi="Arial" w:cs="Arial"/>
                <w:b/>
                <w:bCs/>
              </w:rPr>
              <w:t>.</w:t>
            </w:r>
          </w:p>
        </w:tc>
      </w:tr>
    </w:tbl>
    <w:p w14:paraId="191AE3E2" w14:textId="77777777" w:rsidR="69E12101" w:rsidRDefault="69E12101" w:rsidP="69E12101">
      <w:pPr>
        <w:spacing w:line="480" w:lineRule="auto"/>
        <w:jc w:val="both"/>
        <w:rPr>
          <w:rFonts w:ascii="Arial" w:eastAsia="Arial" w:hAnsi="Arial" w:cs="Arial"/>
          <w:b/>
          <w:bCs/>
        </w:rPr>
      </w:pPr>
    </w:p>
    <w:p w14:paraId="53271DA4" w14:textId="41F5EACC" w:rsidR="69E12101" w:rsidRDefault="69E12101" w:rsidP="69E12101">
      <w:pPr>
        <w:spacing w:line="480" w:lineRule="auto"/>
        <w:jc w:val="both"/>
        <w:rPr>
          <w:rFonts w:ascii="Arial" w:eastAsia="Arial" w:hAnsi="Arial" w:cs="Arial"/>
          <w:b/>
          <w:bCs/>
        </w:rPr>
      </w:pPr>
    </w:p>
    <w:p w14:paraId="511938D6" w14:textId="62573792" w:rsidR="69E12101" w:rsidRDefault="02A29443" w:rsidP="69E12101">
      <w:pPr>
        <w:spacing w:line="480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Campaign Updates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370"/>
        <w:gridCol w:w="2512"/>
        <w:gridCol w:w="2240"/>
        <w:gridCol w:w="2228"/>
      </w:tblGrid>
      <w:tr w:rsidR="69E12101" w14:paraId="61799EA2" w14:textId="77777777" w:rsidTr="4D2EB01F">
        <w:trPr>
          <w:trHeight w:val="300"/>
        </w:trPr>
        <w:tc>
          <w:tcPr>
            <w:tcW w:w="2405" w:type="dxa"/>
          </w:tcPr>
          <w:p w14:paraId="72575FD2" w14:textId="77777777" w:rsidR="69E12101" w:rsidRDefault="7229348D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Campaign Name</w:t>
            </w:r>
          </w:p>
        </w:tc>
        <w:tc>
          <w:tcPr>
            <w:tcW w:w="2552" w:type="dxa"/>
          </w:tcPr>
          <w:p w14:paraId="029D8F55" w14:textId="77777777" w:rsidR="69E12101" w:rsidRDefault="7229348D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Campaign Focus Week</w:t>
            </w:r>
          </w:p>
        </w:tc>
        <w:tc>
          <w:tcPr>
            <w:tcW w:w="2268" w:type="dxa"/>
          </w:tcPr>
          <w:p w14:paraId="19867CD2" w14:textId="77777777" w:rsidR="69E12101" w:rsidRDefault="7229348D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Associated Policy</w:t>
            </w:r>
          </w:p>
        </w:tc>
        <w:tc>
          <w:tcPr>
            <w:tcW w:w="2244" w:type="dxa"/>
          </w:tcPr>
          <w:p w14:paraId="2CAC0CF7" w14:textId="77777777" w:rsidR="69E12101" w:rsidRDefault="7229348D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Latest Developments</w:t>
            </w:r>
          </w:p>
        </w:tc>
      </w:tr>
      <w:tr w:rsidR="69E12101" w14:paraId="6897F3E1" w14:textId="77777777" w:rsidTr="4D2EB01F">
        <w:trPr>
          <w:trHeight w:val="300"/>
        </w:trPr>
        <w:tc>
          <w:tcPr>
            <w:tcW w:w="2405" w:type="dxa"/>
          </w:tcPr>
          <w:p w14:paraId="380540A0" w14:textId="6978201B" w:rsidR="69E12101" w:rsidRDefault="7229348D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Mental Health</w:t>
            </w:r>
          </w:p>
        </w:tc>
        <w:tc>
          <w:tcPr>
            <w:tcW w:w="2552" w:type="dxa"/>
          </w:tcPr>
          <w:p w14:paraId="0D349118" w14:textId="119F1119" w:rsidR="69E12101" w:rsidRDefault="00A62B40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Multiple</w:t>
            </w:r>
          </w:p>
        </w:tc>
        <w:tc>
          <w:tcPr>
            <w:tcW w:w="2268" w:type="dxa"/>
          </w:tcPr>
          <w:p w14:paraId="434A01AA" w14:textId="2D48F565" w:rsidR="2D8C3A69" w:rsidRDefault="3C5138E9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Mental Health</w:t>
            </w:r>
          </w:p>
        </w:tc>
        <w:tc>
          <w:tcPr>
            <w:tcW w:w="2244" w:type="dxa"/>
          </w:tcPr>
          <w:p w14:paraId="4634CEA5" w14:textId="712491F1" w:rsidR="3A102165" w:rsidRDefault="6735AE3F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Theory of change document near completion</w:t>
            </w:r>
          </w:p>
        </w:tc>
      </w:tr>
      <w:tr w:rsidR="69E12101" w14:paraId="3C002D21" w14:textId="77777777" w:rsidTr="4D2EB01F">
        <w:trPr>
          <w:trHeight w:val="300"/>
        </w:trPr>
        <w:tc>
          <w:tcPr>
            <w:tcW w:w="2405" w:type="dxa"/>
          </w:tcPr>
          <w:p w14:paraId="0345247A" w14:textId="5B65DBE1" w:rsidR="69E12101" w:rsidRDefault="7229348D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Fees and Funding</w:t>
            </w:r>
          </w:p>
        </w:tc>
        <w:tc>
          <w:tcPr>
            <w:tcW w:w="2552" w:type="dxa"/>
          </w:tcPr>
          <w:p w14:paraId="44F77772" w14:textId="4C70A037" w:rsidR="69E12101" w:rsidRDefault="00A62B40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Multiple</w:t>
            </w:r>
          </w:p>
        </w:tc>
        <w:tc>
          <w:tcPr>
            <w:tcW w:w="2268" w:type="dxa"/>
          </w:tcPr>
          <w:p w14:paraId="7F5597A9" w14:textId="4FF4CB0C" w:rsidR="6FF15813" w:rsidRDefault="5759E326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Cost of Living</w:t>
            </w:r>
          </w:p>
          <w:p w14:paraId="641FD960" w14:textId="24D8AFFD" w:rsidR="6FF15813" w:rsidRDefault="5759E326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Housing</w:t>
            </w:r>
          </w:p>
          <w:p w14:paraId="47BE8B59" w14:textId="1467E135" w:rsidR="6FF15813" w:rsidRDefault="5759E326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Transport</w:t>
            </w:r>
          </w:p>
        </w:tc>
        <w:tc>
          <w:tcPr>
            <w:tcW w:w="2244" w:type="dxa"/>
          </w:tcPr>
          <w:p w14:paraId="7419B3D7" w14:textId="6277F992" w:rsidR="0C78EF80" w:rsidRDefault="35AD7DB3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Theory of change document near completion</w:t>
            </w:r>
          </w:p>
        </w:tc>
      </w:tr>
    </w:tbl>
    <w:p w14:paraId="33AE8D1F" w14:textId="24AC7F60" w:rsidR="69E12101" w:rsidRDefault="69E12101" w:rsidP="69E12101">
      <w:pPr>
        <w:spacing w:line="480" w:lineRule="auto"/>
        <w:jc w:val="both"/>
        <w:rPr>
          <w:rFonts w:ascii="Arial" w:eastAsia="Arial" w:hAnsi="Arial" w:cs="Arial"/>
          <w:b/>
          <w:bCs/>
        </w:rPr>
      </w:pPr>
    </w:p>
    <w:p w14:paraId="63EAF0CA" w14:textId="1943A3C9" w:rsidR="69E12101" w:rsidRDefault="69E12101" w:rsidP="69E12101">
      <w:pPr>
        <w:spacing w:line="480" w:lineRule="auto"/>
        <w:jc w:val="both"/>
        <w:rPr>
          <w:rFonts w:ascii="Arial" w:eastAsia="Arial" w:hAnsi="Arial" w:cs="Arial"/>
          <w:b/>
          <w:bCs/>
        </w:rPr>
      </w:pPr>
    </w:p>
    <w:p w14:paraId="5BAEF872" w14:textId="14E6BF77" w:rsidR="02A29443" w:rsidRDefault="02A29443" w:rsidP="69E12101">
      <w:pPr>
        <w:spacing w:line="480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Networks Updates</w:t>
      </w:r>
    </w:p>
    <w:p w14:paraId="07A5E675" w14:textId="6CDF874E" w:rsidR="69E12101" w:rsidRDefault="69E12101" w:rsidP="69E12101">
      <w:pPr>
        <w:spacing w:line="480" w:lineRule="auto"/>
        <w:jc w:val="both"/>
        <w:rPr>
          <w:rFonts w:ascii="Arial" w:eastAsia="Arial" w:hAnsi="Arial" w:cs="Arial"/>
          <w:b/>
          <w:bCs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381"/>
        <w:gridCol w:w="2500"/>
        <w:gridCol w:w="2243"/>
        <w:gridCol w:w="2226"/>
      </w:tblGrid>
      <w:tr w:rsidR="69E12101" w14:paraId="6659B5F2" w14:textId="77777777" w:rsidTr="4D2EB01F">
        <w:trPr>
          <w:trHeight w:val="300"/>
        </w:trPr>
        <w:tc>
          <w:tcPr>
            <w:tcW w:w="2405" w:type="dxa"/>
          </w:tcPr>
          <w:p w14:paraId="542DBC9D" w14:textId="3E5D0522" w:rsidR="69E12101" w:rsidRDefault="7229348D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Network Name</w:t>
            </w:r>
          </w:p>
        </w:tc>
        <w:tc>
          <w:tcPr>
            <w:tcW w:w="2552" w:type="dxa"/>
          </w:tcPr>
          <w:p w14:paraId="3C63CB16" w14:textId="30658591" w:rsidR="69E12101" w:rsidRDefault="7229348D" w:rsidP="69E12101">
            <w:pPr>
              <w:spacing w:line="480" w:lineRule="auto"/>
            </w:pPr>
            <w:r w:rsidRPr="4D2EB01F">
              <w:rPr>
                <w:rFonts w:ascii="Arial" w:eastAsia="Arial" w:hAnsi="Arial" w:cs="Arial"/>
                <w:b/>
                <w:bCs/>
              </w:rPr>
              <w:t>Date of Meeting</w:t>
            </w:r>
          </w:p>
        </w:tc>
        <w:tc>
          <w:tcPr>
            <w:tcW w:w="2268" w:type="dxa"/>
          </w:tcPr>
          <w:p w14:paraId="6EE0ABD9" w14:textId="68056B73" w:rsidR="69E12101" w:rsidRDefault="7229348D" w:rsidP="69E12101">
            <w:pPr>
              <w:spacing w:line="480" w:lineRule="auto"/>
            </w:pPr>
            <w:r w:rsidRPr="4D2EB01F">
              <w:rPr>
                <w:rFonts w:ascii="Arial" w:eastAsia="Arial" w:hAnsi="Arial" w:cs="Arial"/>
                <w:b/>
                <w:bCs/>
              </w:rPr>
              <w:t>Membership Engagement</w:t>
            </w:r>
          </w:p>
        </w:tc>
        <w:tc>
          <w:tcPr>
            <w:tcW w:w="2244" w:type="dxa"/>
          </w:tcPr>
          <w:p w14:paraId="522E085B" w14:textId="77777777" w:rsidR="69E12101" w:rsidRDefault="7229348D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Latest Developments</w:t>
            </w:r>
          </w:p>
        </w:tc>
      </w:tr>
      <w:tr w:rsidR="69E12101" w14:paraId="7840983A" w14:textId="77777777" w:rsidTr="4D2EB01F">
        <w:trPr>
          <w:trHeight w:val="300"/>
        </w:trPr>
        <w:tc>
          <w:tcPr>
            <w:tcW w:w="2405" w:type="dxa"/>
          </w:tcPr>
          <w:p w14:paraId="09EC8140" w14:textId="3A5F5EF3" w:rsidR="69E12101" w:rsidRDefault="7229348D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proofErr w:type="spellStart"/>
            <w:r w:rsidRPr="4D2EB01F">
              <w:rPr>
                <w:rFonts w:ascii="Arial" w:eastAsia="Arial" w:hAnsi="Arial" w:cs="Arial"/>
                <w:b/>
                <w:bCs/>
              </w:rPr>
              <w:t>DisABILTY</w:t>
            </w:r>
            <w:proofErr w:type="spellEnd"/>
            <w:r w:rsidRPr="4D2EB01F">
              <w:rPr>
                <w:rFonts w:ascii="Arial" w:eastAsia="Arial" w:hAnsi="Arial" w:cs="Arial"/>
                <w:b/>
                <w:bCs/>
              </w:rPr>
              <w:t xml:space="preserve"> Empowerment Network   </w:t>
            </w:r>
          </w:p>
        </w:tc>
        <w:tc>
          <w:tcPr>
            <w:tcW w:w="2552" w:type="dxa"/>
          </w:tcPr>
          <w:p w14:paraId="31C637B9" w14:textId="77777777" w:rsidR="69E12101" w:rsidRDefault="69E12101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1F2D208F" w14:textId="3951C1BC" w:rsidR="69E12101" w:rsidRDefault="69E12101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44" w:type="dxa"/>
          </w:tcPr>
          <w:p w14:paraId="074A8E33" w14:textId="3DC1DE5B" w:rsidR="69E12101" w:rsidRDefault="69E12101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</w:p>
        </w:tc>
      </w:tr>
      <w:tr w:rsidR="69E12101" w14:paraId="0114629F" w14:textId="77777777" w:rsidTr="4D2EB01F">
        <w:trPr>
          <w:trHeight w:val="300"/>
        </w:trPr>
        <w:tc>
          <w:tcPr>
            <w:tcW w:w="2405" w:type="dxa"/>
          </w:tcPr>
          <w:p w14:paraId="590CE75D" w14:textId="271C5413" w:rsidR="69E12101" w:rsidRDefault="7229348D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Women’s Empowerment Network</w:t>
            </w:r>
          </w:p>
        </w:tc>
        <w:tc>
          <w:tcPr>
            <w:tcW w:w="2552" w:type="dxa"/>
          </w:tcPr>
          <w:p w14:paraId="249326EA" w14:textId="77777777" w:rsidR="69E12101" w:rsidRDefault="69E12101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0E8B5E3A" w14:textId="7E607759" w:rsidR="69E12101" w:rsidRDefault="69E12101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44" w:type="dxa"/>
          </w:tcPr>
          <w:p w14:paraId="4E6DFB58" w14:textId="77777777" w:rsidR="69E12101" w:rsidRDefault="69E12101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0A9CEA4F" w14:textId="24AC7F60" w:rsidR="69E12101" w:rsidRDefault="69E12101" w:rsidP="69E12101">
      <w:pPr>
        <w:spacing w:line="480" w:lineRule="auto"/>
        <w:jc w:val="both"/>
        <w:rPr>
          <w:rFonts w:ascii="Arial" w:eastAsia="Arial" w:hAnsi="Arial" w:cs="Arial"/>
          <w:b/>
          <w:bCs/>
        </w:rPr>
      </w:pPr>
    </w:p>
    <w:p w14:paraId="1B6AEFB9" w14:textId="2EF56BD1" w:rsidR="69E12101" w:rsidRDefault="69E12101" w:rsidP="69E12101">
      <w:pPr>
        <w:spacing w:line="480" w:lineRule="auto"/>
        <w:jc w:val="both"/>
        <w:rPr>
          <w:rFonts w:ascii="Arial" w:eastAsia="Arial" w:hAnsi="Arial" w:cs="Arial"/>
          <w:b/>
          <w:bCs/>
        </w:rPr>
      </w:pPr>
    </w:p>
    <w:p w14:paraId="6D509CF0" w14:textId="5C519A97" w:rsidR="02A29443" w:rsidRDefault="02A29443" w:rsidP="69E12101">
      <w:pPr>
        <w:spacing w:line="480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Event and Activities Updates</w:t>
      </w:r>
    </w:p>
    <w:p w14:paraId="42B48625" w14:textId="48CFABB3" w:rsidR="02A29443" w:rsidRDefault="02A29443" w:rsidP="4D2EB01F">
      <w:pPr>
        <w:spacing w:line="480" w:lineRule="auto"/>
        <w:jc w:val="both"/>
        <w:rPr>
          <w:rFonts w:ascii="Arial" w:eastAsia="Arial" w:hAnsi="Arial" w:cs="Arial"/>
          <w:i/>
          <w:iCs/>
        </w:rPr>
      </w:pPr>
      <w:r w:rsidRPr="4D2EB01F">
        <w:rPr>
          <w:rFonts w:ascii="Arial" w:eastAsia="Arial" w:hAnsi="Arial" w:cs="Arial"/>
          <w:i/>
          <w:iCs/>
        </w:rPr>
        <w:t>Insert list of Events and Activities you attended this month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189"/>
        <w:gridCol w:w="1620"/>
        <w:gridCol w:w="1597"/>
        <w:gridCol w:w="1759"/>
        <w:gridCol w:w="2185"/>
      </w:tblGrid>
      <w:tr w:rsidR="69E12101" w14:paraId="31AE8634" w14:textId="77777777" w:rsidTr="00E55CB3">
        <w:trPr>
          <w:trHeight w:val="300"/>
        </w:trPr>
        <w:tc>
          <w:tcPr>
            <w:tcW w:w="2189" w:type="dxa"/>
          </w:tcPr>
          <w:p w14:paraId="4ACFEA5B" w14:textId="551D220F" w:rsidR="69E12101" w:rsidRDefault="7229348D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Event/Activities Name</w:t>
            </w:r>
          </w:p>
        </w:tc>
        <w:tc>
          <w:tcPr>
            <w:tcW w:w="1620" w:type="dxa"/>
          </w:tcPr>
          <w:p w14:paraId="1FF50BAC" w14:textId="7C0E8D75" w:rsidR="69E12101" w:rsidRDefault="7229348D" w:rsidP="69E12101">
            <w:pPr>
              <w:spacing w:line="480" w:lineRule="auto"/>
            </w:pPr>
            <w:r w:rsidRPr="4D2EB01F">
              <w:rPr>
                <w:rFonts w:ascii="Arial" w:eastAsia="Arial" w:hAnsi="Arial" w:cs="Arial"/>
                <w:b/>
                <w:bCs/>
              </w:rPr>
              <w:t>Date of Event</w:t>
            </w:r>
          </w:p>
        </w:tc>
        <w:tc>
          <w:tcPr>
            <w:tcW w:w="1597" w:type="dxa"/>
          </w:tcPr>
          <w:p w14:paraId="72C6850F" w14:textId="10F220F0" w:rsidR="69E12101" w:rsidRDefault="7229348D" w:rsidP="69E12101">
            <w:pPr>
              <w:spacing w:line="480" w:lineRule="auto"/>
            </w:pPr>
            <w:r w:rsidRPr="4D2EB01F">
              <w:rPr>
                <w:rFonts w:ascii="Arial" w:eastAsia="Arial" w:hAnsi="Arial" w:cs="Arial"/>
                <w:b/>
                <w:bCs/>
              </w:rPr>
              <w:t>Membership Engagement</w:t>
            </w:r>
          </w:p>
        </w:tc>
        <w:tc>
          <w:tcPr>
            <w:tcW w:w="1759" w:type="dxa"/>
          </w:tcPr>
          <w:p w14:paraId="6837587E" w14:textId="6147A1A9" w:rsidR="69E12101" w:rsidRDefault="7229348D" w:rsidP="69E12101">
            <w:pPr>
              <w:spacing w:line="480" w:lineRule="auto"/>
            </w:pPr>
            <w:r w:rsidRPr="4D2EB01F">
              <w:rPr>
                <w:rFonts w:ascii="Arial" w:eastAsia="Arial" w:hAnsi="Arial" w:cs="Arial"/>
                <w:b/>
                <w:bCs/>
              </w:rPr>
              <w:t>Successes</w:t>
            </w:r>
          </w:p>
        </w:tc>
        <w:tc>
          <w:tcPr>
            <w:tcW w:w="2185" w:type="dxa"/>
          </w:tcPr>
          <w:p w14:paraId="79FC01E6" w14:textId="04AD461D" w:rsidR="69E12101" w:rsidRDefault="7229348D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Recommendations</w:t>
            </w:r>
          </w:p>
        </w:tc>
      </w:tr>
      <w:tr w:rsidR="69E12101" w14:paraId="3F056C93" w14:textId="77777777" w:rsidTr="00E55CB3">
        <w:trPr>
          <w:trHeight w:val="300"/>
        </w:trPr>
        <w:tc>
          <w:tcPr>
            <w:tcW w:w="2189" w:type="dxa"/>
          </w:tcPr>
          <w:p w14:paraId="25AF47DE" w14:textId="690B3A53" w:rsidR="38C93C92" w:rsidRDefault="5B2C07E0" w:rsidP="69E12101">
            <w:r>
              <w:t>SUT+ QUB</w:t>
            </w:r>
          </w:p>
        </w:tc>
        <w:tc>
          <w:tcPr>
            <w:tcW w:w="1620" w:type="dxa"/>
          </w:tcPr>
          <w:p w14:paraId="74E670EF" w14:textId="3947CBB2" w:rsidR="38C93C92" w:rsidRDefault="5B2C07E0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14 - 15/07/25</w:t>
            </w:r>
          </w:p>
        </w:tc>
        <w:tc>
          <w:tcPr>
            <w:tcW w:w="1597" w:type="dxa"/>
          </w:tcPr>
          <w:p w14:paraId="2743C94E" w14:textId="02699782" w:rsidR="38C93C92" w:rsidRDefault="5B2C07E0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Shared on social media</w:t>
            </w:r>
          </w:p>
        </w:tc>
        <w:tc>
          <w:tcPr>
            <w:tcW w:w="1759" w:type="dxa"/>
          </w:tcPr>
          <w:p w14:paraId="4107098C" w14:textId="43A8E57E" w:rsidR="38C93C92" w:rsidRDefault="5B2C07E0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Much better simulation event than last year.</w:t>
            </w:r>
          </w:p>
          <w:p w14:paraId="6BEF47E3" w14:textId="379CDEE5" w:rsidR="69E12101" w:rsidRDefault="69E12101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</w:p>
          <w:p w14:paraId="4474E462" w14:textId="719D591E" w:rsidR="38C93C92" w:rsidRDefault="5B2C07E0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Received high praise from my simulation observer (which was nice for my confidence at least</w:t>
            </w:r>
          </w:p>
        </w:tc>
        <w:tc>
          <w:tcPr>
            <w:tcW w:w="2185" w:type="dxa"/>
          </w:tcPr>
          <w:p w14:paraId="052804CB" w14:textId="2BCBA26F" w:rsidR="38C93C92" w:rsidRDefault="5B2C07E0" w:rsidP="69E12101">
            <w:pPr>
              <w:spacing w:line="480" w:lineRule="auto"/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Push morning start times back an hour to let my comrades and I rest our tired and hungover bodies.</w:t>
            </w:r>
          </w:p>
        </w:tc>
      </w:tr>
    </w:tbl>
    <w:p w14:paraId="3A825200" w14:textId="331D3285" w:rsidR="69E12101" w:rsidRDefault="69E12101" w:rsidP="69E12101">
      <w:pPr>
        <w:spacing w:line="480" w:lineRule="auto"/>
        <w:jc w:val="both"/>
        <w:rPr>
          <w:rFonts w:ascii="Arial" w:eastAsia="Arial" w:hAnsi="Arial" w:cs="Arial"/>
          <w:b/>
          <w:bCs/>
        </w:rPr>
      </w:pPr>
    </w:p>
    <w:p w14:paraId="73275642" w14:textId="219B7844" w:rsidR="02A29443" w:rsidRDefault="02A29443" w:rsidP="69E12101">
      <w:pPr>
        <w:spacing w:line="480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Meetings Attended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338"/>
        <w:gridCol w:w="2338"/>
        <w:gridCol w:w="2337"/>
        <w:gridCol w:w="2337"/>
      </w:tblGrid>
      <w:tr w:rsidR="69E12101" w14:paraId="04FB6787" w14:textId="77777777" w:rsidTr="4D2EB01F">
        <w:trPr>
          <w:trHeight w:val="300"/>
        </w:trPr>
        <w:tc>
          <w:tcPr>
            <w:tcW w:w="2340" w:type="dxa"/>
          </w:tcPr>
          <w:p w14:paraId="0633F753" w14:textId="6713F2E9" w:rsidR="69E12101" w:rsidRDefault="7229348D" w:rsidP="69E12101">
            <w:pPr>
              <w:spacing w:line="480" w:lineRule="auto"/>
              <w:rPr>
                <w:b/>
                <w:bCs/>
              </w:rPr>
            </w:pPr>
            <w:r w:rsidRPr="4D2EB01F">
              <w:rPr>
                <w:b/>
                <w:bCs/>
              </w:rPr>
              <w:t>Meeting Name</w:t>
            </w:r>
          </w:p>
        </w:tc>
        <w:tc>
          <w:tcPr>
            <w:tcW w:w="2340" w:type="dxa"/>
          </w:tcPr>
          <w:p w14:paraId="10567BF6" w14:textId="05D63122" w:rsidR="69E12101" w:rsidRDefault="7229348D" w:rsidP="69E12101">
            <w:pPr>
              <w:spacing w:line="480" w:lineRule="auto"/>
              <w:rPr>
                <w:b/>
                <w:bCs/>
              </w:rPr>
            </w:pPr>
            <w:r w:rsidRPr="4D2EB01F">
              <w:rPr>
                <w:b/>
                <w:bCs/>
              </w:rPr>
              <w:t xml:space="preserve">Matters Discussed </w:t>
            </w:r>
          </w:p>
        </w:tc>
        <w:tc>
          <w:tcPr>
            <w:tcW w:w="2340" w:type="dxa"/>
          </w:tcPr>
          <w:p w14:paraId="5B2A7A17" w14:textId="037FB310" w:rsidR="69E12101" w:rsidRDefault="7229348D" w:rsidP="69E12101">
            <w:pPr>
              <w:spacing w:line="480" w:lineRule="auto"/>
              <w:rPr>
                <w:b/>
                <w:bCs/>
              </w:rPr>
            </w:pPr>
            <w:r w:rsidRPr="4D2EB01F">
              <w:rPr>
                <w:b/>
                <w:bCs/>
              </w:rPr>
              <w:t>UUSU Contribution</w:t>
            </w:r>
          </w:p>
        </w:tc>
        <w:tc>
          <w:tcPr>
            <w:tcW w:w="2340" w:type="dxa"/>
          </w:tcPr>
          <w:p w14:paraId="28F4462F" w14:textId="278EE72C" w:rsidR="69E12101" w:rsidRDefault="7229348D" w:rsidP="69E12101">
            <w:pPr>
              <w:spacing w:line="480" w:lineRule="auto"/>
              <w:rPr>
                <w:b/>
                <w:bCs/>
              </w:rPr>
            </w:pPr>
            <w:r w:rsidRPr="4D2EB01F">
              <w:rPr>
                <w:b/>
                <w:bCs/>
              </w:rPr>
              <w:t xml:space="preserve">Action Required </w:t>
            </w:r>
          </w:p>
        </w:tc>
      </w:tr>
      <w:tr w:rsidR="69E12101" w14:paraId="6C71CE7D" w14:textId="77777777" w:rsidTr="4D2EB01F">
        <w:trPr>
          <w:trHeight w:val="300"/>
        </w:trPr>
        <w:tc>
          <w:tcPr>
            <w:tcW w:w="2340" w:type="dxa"/>
          </w:tcPr>
          <w:p w14:paraId="3257D02E" w14:textId="0F3C26A7" w:rsidR="2C3CFDF8" w:rsidRDefault="56813C1C" w:rsidP="69E12101">
            <w:r>
              <w:t xml:space="preserve">Policy Day </w:t>
            </w:r>
          </w:p>
        </w:tc>
        <w:tc>
          <w:tcPr>
            <w:tcW w:w="2340" w:type="dxa"/>
          </w:tcPr>
          <w:p w14:paraId="45D40393" w14:textId="3B2727D9" w:rsidR="27C09D28" w:rsidRDefault="1007F219" w:rsidP="69E12101">
            <w:r>
              <w:t>All things policy</w:t>
            </w:r>
          </w:p>
        </w:tc>
        <w:tc>
          <w:tcPr>
            <w:tcW w:w="2340" w:type="dxa"/>
          </w:tcPr>
          <w:p w14:paraId="1579EAE6" w14:textId="1E5B172B" w:rsidR="27C09D28" w:rsidRDefault="1007F219" w:rsidP="69E12101">
            <w:r>
              <w:t>In Attendance:</w:t>
            </w:r>
          </w:p>
          <w:p w14:paraId="115B8AE2" w14:textId="086FFCE1" w:rsidR="27C09D28" w:rsidRDefault="1007F219" w:rsidP="69E12101">
            <w:r>
              <w:t>Officer Team</w:t>
            </w:r>
          </w:p>
          <w:p w14:paraId="1510327D" w14:textId="48CF2D05" w:rsidR="27C09D28" w:rsidRDefault="1007F219" w:rsidP="69E12101">
            <w:r>
              <w:t>GPC</w:t>
            </w:r>
          </w:p>
          <w:p w14:paraId="38ABB9B0" w14:textId="0146F19D" w:rsidR="27C09D28" w:rsidRDefault="18CA9335" w:rsidP="5225399F">
            <w:r>
              <w:t xml:space="preserve">UUSU’s most </w:t>
            </w:r>
            <w:proofErr w:type="gramStart"/>
            <w:r>
              <w:t>valuable asset</w:t>
            </w:r>
            <w:proofErr w:type="gramEnd"/>
            <w:r w:rsidR="0078173A">
              <w:t xml:space="preserve"> (Mandy)</w:t>
            </w:r>
          </w:p>
        </w:tc>
        <w:tc>
          <w:tcPr>
            <w:tcW w:w="2340" w:type="dxa"/>
          </w:tcPr>
          <w:p w14:paraId="1D344C50" w14:textId="0B6BAB5B" w:rsidR="27C09D28" w:rsidRDefault="1007F219" w:rsidP="69E12101">
            <w:r>
              <w:t>Officers will continue progression with</w:t>
            </w:r>
          </w:p>
        </w:tc>
      </w:tr>
      <w:tr w:rsidR="69E12101" w14:paraId="5C1BC9E5" w14:textId="77777777" w:rsidTr="4D2EB01F">
        <w:trPr>
          <w:trHeight w:val="300"/>
        </w:trPr>
        <w:tc>
          <w:tcPr>
            <w:tcW w:w="2340" w:type="dxa"/>
          </w:tcPr>
          <w:p w14:paraId="5B8FA035" w14:textId="27E804BE" w:rsidR="2C3CFDF8" w:rsidRDefault="56813C1C" w:rsidP="69E12101">
            <w:r>
              <w:t>VPC Mentor Meeting</w:t>
            </w:r>
          </w:p>
        </w:tc>
        <w:tc>
          <w:tcPr>
            <w:tcW w:w="2340" w:type="dxa"/>
          </w:tcPr>
          <w:p w14:paraId="19559280" w14:textId="0BC1C952" w:rsidR="69E12101" w:rsidRDefault="3637ED73" w:rsidP="69E12101">
            <w:r>
              <w:t>Officer/Mentor progression document</w:t>
            </w:r>
          </w:p>
        </w:tc>
        <w:tc>
          <w:tcPr>
            <w:tcW w:w="2340" w:type="dxa"/>
          </w:tcPr>
          <w:p w14:paraId="726C3946" w14:textId="2EBFC919" w:rsidR="69E12101" w:rsidRDefault="3637ED73" w:rsidP="51B18EF8">
            <w:r>
              <w:t>In Attendance:</w:t>
            </w:r>
          </w:p>
          <w:p w14:paraId="2F4B2A5C" w14:textId="7EB4F39E" w:rsidR="69E12101" w:rsidRDefault="3637ED73" w:rsidP="51B18EF8">
            <w:r>
              <w:t>VPC</w:t>
            </w:r>
          </w:p>
          <w:p w14:paraId="28DD2DB8" w14:textId="34AEFDD0" w:rsidR="69E12101" w:rsidRDefault="3637ED73" w:rsidP="69E12101">
            <w:proofErr w:type="spellStart"/>
            <w:r>
              <w:t>DoF</w:t>
            </w:r>
            <w:proofErr w:type="spellEnd"/>
          </w:p>
        </w:tc>
        <w:tc>
          <w:tcPr>
            <w:tcW w:w="2340" w:type="dxa"/>
          </w:tcPr>
          <w:p w14:paraId="3A84B09E" w14:textId="4E199B8B" w:rsidR="69E12101" w:rsidRDefault="69E12101" w:rsidP="69E12101"/>
        </w:tc>
      </w:tr>
      <w:tr w:rsidR="69E12101" w14:paraId="47392CDA" w14:textId="77777777" w:rsidTr="4D2EB01F">
        <w:trPr>
          <w:trHeight w:val="300"/>
        </w:trPr>
        <w:tc>
          <w:tcPr>
            <w:tcW w:w="2340" w:type="dxa"/>
          </w:tcPr>
          <w:p w14:paraId="5627A4AA" w14:textId="4EE6B0B3" w:rsidR="2C3CFDF8" w:rsidRDefault="56813C1C" w:rsidP="69E12101">
            <w:r>
              <w:t>Student Event Budget</w:t>
            </w:r>
          </w:p>
        </w:tc>
        <w:tc>
          <w:tcPr>
            <w:tcW w:w="2340" w:type="dxa"/>
          </w:tcPr>
          <w:p w14:paraId="6F173EEF" w14:textId="5D2F4050" w:rsidR="69E12101" w:rsidRDefault="56383119" w:rsidP="69E12101">
            <w:r>
              <w:t>Extra events budget and potential spend</w:t>
            </w:r>
          </w:p>
        </w:tc>
        <w:tc>
          <w:tcPr>
            <w:tcW w:w="2340" w:type="dxa"/>
          </w:tcPr>
          <w:p w14:paraId="660C62E8" w14:textId="2EBFC919" w:rsidR="69E12101" w:rsidRDefault="21C68D12" w:rsidP="51B18EF8">
            <w:r>
              <w:t>In Attendance:</w:t>
            </w:r>
          </w:p>
          <w:p w14:paraId="251458D1" w14:textId="6D04BE0D" w:rsidR="69E12101" w:rsidRDefault="21C68D12" w:rsidP="51B18EF8">
            <w:r>
              <w:t>Officer Team</w:t>
            </w:r>
          </w:p>
          <w:p w14:paraId="1BC7BFB8" w14:textId="0D495301" w:rsidR="69E12101" w:rsidRDefault="21C68D12" w:rsidP="51B18EF8">
            <w:r>
              <w:t>IHOM</w:t>
            </w:r>
          </w:p>
          <w:p w14:paraId="33B63B14" w14:textId="41416296" w:rsidR="69E12101" w:rsidRDefault="21C68D12" w:rsidP="69E12101">
            <w:r>
              <w:t>AM</w:t>
            </w:r>
          </w:p>
        </w:tc>
        <w:tc>
          <w:tcPr>
            <w:tcW w:w="2340" w:type="dxa"/>
          </w:tcPr>
          <w:p w14:paraId="058DB8FB" w14:textId="4E199B8B" w:rsidR="69E12101" w:rsidRDefault="69E12101" w:rsidP="69E12101"/>
        </w:tc>
      </w:tr>
      <w:tr w:rsidR="69E12101" w14:paraId="12FB1152" w14:textId="77777777" w:rsidTr="4D2EB01F">
        <w:trPr>
          <w:trHeight w:val="300"/>
        </w:trPr>
        <w:tc>
          <w:tcPr>
            <w:tcW w:w="2340" w:type="dxa"/>
          </w:tcPr>
          <w:p w14:paraId="58CE4A9D" w14:textId="5143FCF1" w:rsidR="2C3CFDF8" w:rsidRDefault="56813C1C" w:rsidP="69E12101">
            <w:r>
              <w:t>UUSU/DC (PGR)</w:t>
            </w:r>
          </w:p>
        </w:tc>
        <w:tc>
          <w:tcPr>
            <w:tcW w:w="2340" w:type="dxa"/>
          </w:tcPr>
          <w:p w14:paraId="7F98DB70" w14:textId="5A126B01" w:rsidR="69E12101" w:rsidRDefault="29D3F225" w:rsidP="69E12101">
            <w:r>
              <w:t>UUSU’s relationship with the Doctoral College</w:t>
            </w:r>
          </w:p>
        </w:tc>
        <w:tc>
          <w:tcPr>
            <w:tcW w:w="2340" w:type="dxa"/>
          </w:tcPr>
          <w:p w14:paraId="664A5090" w14:textId="2EBFC919" w:rsidR="69E12101" w:rsidRDefault="5A358603" w:rsidP="51B18EF8">
            <w:r>
              <w:t>In Attendance:</w:t>
            </w:r>
          </w:p>
          <w:p w14:paraId="0B668F4A" w14:textId="20602AAB" w:rsidR="69E12101" w:rsidRDefault="5A358603" w:rsidP="51B18EF8">
            <w:r>
              <w:t>Officer Team</w:t>
            </w:r>
          </w:p>
          <w:p w14:paraId="7BC60BE9" w14:textId="587BCB0B" w:rsidR="69E12101" w:rsidRDefault="5A358603" w:rsidP="51B18EF8">
            <w:r>
              <w:t>IHOM</w:t>
            </w:r>
          </w:p>
          <w:p w14:paraId="78DB52F7" w14:textId="5286BE26" w:rsidR="69E12101" w:rsidRDefault="5A358603" w:rsidP="69E12101">
            <w:proofErr w:type="spellStart"/>
            <w:r>
              <w:t>SVCe</w:t>
            </w:r>
            <w:proofErr w:type="spellEnd"/>
          </w:p>
        </w:tc>
        <w:tc>
          <w:tcPr>
            <w:tcW w:w="2340" w:type="dxa"/>
          </w:tcPr>
          <w:p w14:paraId="75F673AC" w14:textId="4E199B8B" w:rsidR="69E12101" w:rsidRDefault="69E12101" w:rsidP="69E12101"/>
        </w:tc>
      </w:tr>
      <w:tr w:rsidR="69E12101" w14:paraId="4768C79B" w14:textId="77777777" w:rsidTr="4D2EB01F">
        <w:trPr>
          <w:trHeight w:val="300"/>
        </w:trPr>
        <w:tc>
          <w:tcPr>
            <w:tcW w:w="2340" w:type="dxa"/>
          </w:tcPr>
          <w:p w14:paraId="63F4454C" w14:textId="4A5EDA2C" w:rsidR="2C3CFDF8" w:rsidRDefault="56813C1C" w:rsidP="69E12101">
            <w:r>
              <w:t>Freshers Events</w:t>
            </w:r>
          </w:p>
        </w:tc>
        <w:tc>
          <w:tcPr>
            <w:tcW w:w="2340" w:type="dxa"/>
          </w:tcPr>
          <w:p w14:paraId="3757F3B6" w14:textId="18EA25F3" w:rsidR="69E12101" w:rsidRDefault="13EB45BB" w:rsidP="69E12101">
            <w:r>
              <w:t>Look to your left</w:t>
            </w:r>
          </w:p>
        </w:tc>
        <w:tc>
          <w:tcPr>
            <w:tcW w:w="2340" w:type="dxa"/>
          </w:tcPr>
          <w:p w14:paraId="0199E855" w14:textId="2EBFC919" w:rsidR="69E12101" w:rsidRDefault="4A8CA223" w:rsidP="51B18EF8">
            <w:r>
              <w:t>In Attendance:</w:t>
            </w:r>
          </w:p>
          <w:p w14:paraId="48E6B00B" w14:textId="681CDC4F" w:rsidR="69E12101" w:rsidRDefault="4A8CA223" w:rsidP="51B18EF8">
            <w:r>
              <w:t>Officer Team</w:t>
            </w:r>
          </w:p>
          <w:p w14:paraId="13006044" w14:textId="726C8E4C" w:rsidR="69E12101" w:rsidRDefault="4A8CA223" w:rsidP="51B18EF8">
            <w:r>
              <w:t>SAM</w:t>
            </w:r>
          </w:p>
          <w:p w14:paraId="3E90217C" w14:textId="37C911FA" w:rsidR="69E12101" w:rsidRDefault="4A8CA223" w:rsidP="69E12101">
            <w:r>
              <w:t>EVC</w:t>
            </w:r>
          </w:p>
        </w:tc>
        <w:tc>
          <w:tcPr>
            <w:tcW w:w="2340" w:type="dxa"/>
          </w:tcPr>
          <w:p w14:paraId="3337D2FE" w14:textId="6B07D68E" w:rsidR="69E12101" w:rsidRDefault="69E12101" w:rsidP="69E12101"/>
        </w:tc>
      </w:tr>
      <w:tr w:rsidR="69E12101" w14:paraId="6CD962EF" w14:textId="77777777" w:rsidTr="4D2EB01F">
        <w:trPr>
          <w:trHeight w:val="300"/>
        </w:trPr>
        <w:tc>
          <w:tcPr>
            <w:tcW w:w="2340" w:type="dxa"/>
          </w:tcPr>
          <w:p w14:paraId="71D0678A" w14:textId="21AA5AFE" w:rsidR="2C3CFDF8" w:rsidRDefault="56813C1C" w:rsidP="69E12101">
            <w:r>
              <w:t>SAA Shortlisting</w:t>
            </w:r>
          </w:p>
        </w:tc>
        <w:tc>
          <w:tcPr>
            <w:tcW w:w="2340" w:type="dxa"/>
          </w:tcPr>
          <w:p w14:paraId="1F3DC66E" w14:textId="23925B56" w:rsidR="69E12101" w:rsidRDefault="37EFBA06" w:rsidP="51B18EF8">
            <w:r>
              <w:t xml:space="preserve">Candidate </w:t>
            </w:r>
            <w:r w:rsidR="30C681C8">
              <w:t>a</w:t>
            </w:r>
            <w:r>
              <w:t>pp</w:t>
            </w:r>
            <w:r w:rsidR="686B48C6">
              <w:t>lications</w:t>
            </w:r>
          </w:p>
          <w:p w14:paraId="57673CCA" w14:textId="2D4F7E55" w:rsidR="69E12101" w:rsidRDefault="3152B4BB" w:rsidP="69E12101">
            <w:r>
              <w:t>For</w:t>
            </w:r>
            <w:r w:rsidR="686B48C6">
              <w:t xml:space="preserve"> </w:t>
            </w:r>
            <w:r>
              <w:t xml:space="preserve">the SAA roles across all campuses were evaluated and shortlisted.  </w:t>
            </w:r>
          </w:p>
        </w:tc>
        <w:tc>
          <w:tcPr>
            <w:tcW w:w="2340" w:type="dxa"/>
          </w:tcPr>
          <w:p w14:paraId="59C136C2" w14:textId="2EBFC919" w:rsidR="69E12101" w:rsidRDefault="09D564FE" w:rsidP="51B18EF8">
            <w:r>
              <w:t>In Attendance:</w:t>
            </w:r>
          </w:p>
          <w:p w14:paraId="45102275" w14:textId="7EB4F39E" w:rsidR="69E12101" w:rsidRDefault="09D564FE" w:rsidP="51B18EF8">
            <w:r>
              <w:t>VPC</w:t>
            </w:r>
          </w:p>
          <w:p w14:paraId="231D355C" w14:textId="35421016" w:rsidR="69E12101" w:rsidRDefault="09D564FE" w:rsidP="69E12101">
            <w:r>
              <w:t>HRA</w:t>
            </w:r>
          </w:p>
        </w:tc>
        <w:tc>
          <w:tcPr>
            <w:tcW w:w="2340" w:type="dxa"/>
          </w:tcPr>
          <w:p w14:paraId="6117D665" w14:textId="5F839940" w:rsidR="69E12101" w:rsidRDefault="69E12101" w:rsidP="69E12101"/>
        </w:tc>
      </w:tr>
      <w:tr w:rsidR="69E12101" w14:paraId="56855F31" w14:textId="77777777" w:rsidTr="4D2EB01F">
        <w:trPr>
          <w:trHeight w:val="300"/>
        </w:trPr>
        <w:tc>
          <w:tcPr>
            <w:tcW w:w="2340" w:type="dxa"/>
          </w:tcPr>
          <w:p w14:paraId="085CDE31" w14:textId="6538D663" w:rsidR="2C3CFDF8" w:rsidRDefault="56813C1C" w:rsidP="69E12101">
            <w:r>
              <w:t>VPC/HRA 121</w:t>
            </w:r>
          </w:p>
        </w:tc>
        <w:tc>
          <w:tcPr>
            <w:tcW w:w="2340" w:type="dxa"/>
          </w:tcPr>
          <w:p w14:paraId="5453A4BB" w14:textId="08A25F70" w:rsidR="69E12101" w:rsidRDefault="69E12101" w:rsidP="69E12101"/>
        </w:tc>
        <w:tc>
          <w:tcPr>
            <w:tcW w:w="2340" w:type="dxa"/>
          </w:tcPr>
          <w:p w14:paraId="3F6B534B" w14:textId="2EBFC919" w:rsidR="69E12101" w:rsidRDefault="5A20CB9D" w:rsidP="51B18EF8">
            <w:r>
              <w:t>In Attendance:</w:t>
            </w:r>
          </w:p>
          <w:p w14:paraId="3F593B63" w14:textId="7EB4F39E" w:rsidR="69E12101" w:rsidRDefault="5A20CB9D" w:rsidP="51B18EF8">
            <w:r>
              <w:t>VPC</w:t>
            </w:r>
          </w:p>
          <w:p w14:paraId="4616B0B8" w14:textId="01502701" w:rsidR="69E12101" w:rsidRDefault="5A20CB9D" w:rsidP="69E12101">
            <w:r>
              <w:t>HRA</w:t>
            </w:r>
          </w:p>
        </w:tc>
        <w:tc>
          <w:tcPr>
            <w:tcW w:w="2340" w:type="dxa"/>
          </w:tcPr>
          <w:p w14:paraId="456DCAE3" w14:textId="761781D4" w:rsidR="69E12101" w:rsidRDefault="69E12101" w:rsidP="69E12101"/>
        </w:tc>
      </w:tr>
      <w:tr w:rsidR="69E12101" w14:paraId="0778CCE4" w14:textId="77777777" w:rsidTr="4D2EB01F">
        <w:trPr>
          <w:trHeight w:val="300"/>
        </w:trPr>
        <w:tc>
          <w:tcPr>
            <w:tcW w:w="2340" w:type="dxa"/>
          </w:tcPr>
          <w:p w14:paraId="31149B00" w14:textId="609CBA33" w:rsidR="1E59BC40" w:rsidRDefault="7BF5812A" w:rsidP="69E12101">
            <w:r>
              <w:t>Glow NI x UUSU</w:t>
            </w:r>
          </w:p>
        </w:tc>
        <w:tc>
          <w:tcPr>
            <w:tcW w:w="2340" w:type="dxa"/>
          </w:tcPr>
          <w:p w14:paraId="6268900E" w14:textId="0B4AACC0" w:rsidR="69E12101" w:rsidRDefault="69E12101" w:rsidP="69E12101"/>
        </w:tc>
        <w:tc>
          <w:tcPr>
            <w:tcW w:w="2340" w:type="dxa"/>
          </w:tcPr>
          <w:p w14:paraId="4D66095F" w14:textId="2EBFC919" w:rsidR="69E12101" w:rsidRDefault="6BB4015C" w:rsidP="51B18EF8">
            <w:r>
              <w:t>In Attendance:</w:t>
            </w:r>
          </w:p>
          <w:p w14:paraId="72AFA40B" w14:textId="7EB4F39E" w:rsidR="69E12101" w:rsidRDefault="6BB4015C" w:rsidP="51B18EF8">
            <w:r>
              <w:t>VPC</w:t>
            </w:r>
          </w:p>
          <w:p w14:paraId="55B298DF" w14:textId="47E93355" w:rsidR="69E12101" w:rsidRDefault="6BB4015C" w:rsidP="69E12101">
            <w:r>
              <w:t>CC</w:t>
            </w:r>
          </w:p>
        </w:tc>
        <w:tc>
          <w:tcPr>
            <w:tcW w:w="2340" w:type="dxa"/>
          </w:tcPr>
          <w:p w14:paraId="0222A7C4" w14:textId="5D0A8B4D" w:rsidR="69E12101" w:rsidRDefault="69E12101" w:rsidP="69E12101"/>
        </w:tc>
      </w:tr>
      <w:tr w:rsidR="69E12101" w14:paraId="41F8C76A" w14:textId="77777777" w:rsidTr="4D2EB01F">
        <w:trPr>
          <w:trHeight w:val="300"/>
        </w:trPr>
        <w:tc>
          <w:tcPr>
            <w:tcW w:w="2340" w:type="dxa"/>
          </w:tcPr>
          <w:p w14:paraId="216E16CD" w14:textId="685D9FAF" w:rsidR="1E59BC40" w:rsidRDefault="7BF5812A" w:rsidP="69E12101">
            <w:r>
              <w:t>VPC/VPEB 121</w:t>
            </w:r>
          </w:p>
        </w:tc>
        <w:tc>
          <w:tcPr>
            <w:tcW w:w="2340" w:type="dxa"/>
          </w:tcPr>
          <w:p w14:paraId="70506AB6" w14:textId="696BF4B4" w:rsidR="1E59BC40" w:rsidRDefault="7BF5812A" w:rsidP="69E12101">
            <w:r>
              <w:t>None of your business!</w:t>
            </w:r>
          </w:p>
          <w:p w14:paraId="36AB6126" w14:textId="31DB0ED1" w:rsidR="69E12101" w:rsidRDefault="69E12101" w:rsidP="69E12101"/>
          <w:p w14:paraId="7F64B938" w14:textId="1C5116A1" w:rsidR="74F80890" w:rsidRDefault="322F6FDD" w:rsidP="69E12101">
            <w:r>
              <w:t>Gaza 40 Campaign</w:t>
            </w:r>
          </w:p>
        </w:tc>
        <w:tc>
          <w:tcPr>
            <w:tcW w:w="2340" w:type="dxa"/>
          </w:tcPr>
          <w:p w14:paraId="41405ACB" w14:textId="210E8AC0" w:rsidR="74F80890" w:rsidRDefault="322F6FDD" w:rsidP="69E12101">
            <w:r>
              <w:t>VPC &amp; VPEB were in attendance.</w:t>
            </w:r>
          </w:p>
        </w:tc>
        <w:tc>
          <w:tcPr>
            <w:tcW w:w="2340" w:type="dxa"/>
          </w:tcPr>
          <w:p w14:paraId="1FEF88D4" w14:textId="7E3ADD09" w:rsidR="74F80890" w:rsidRDefault="322F6FDD" w:rsidP="69E12101">
            <w:r>
              <w:t>VPEB will send periodic updates into the officer chat regarding the progress of Gaza 40.</w:t>
            </w:r>
          </w:p>
          <w:p w14:paraId="5583DB27" w14:textId="796C6FF9" w:rsidR="69E12101" w:rsidRDefault="69E12101" w:rsidP="69E12101"/>
        </w:tc>
      </w:tr>
      <w:tr w:rsidR="69E12101" w14:paraId="10A78286" w14:textId="77777777" w:rsidTr="4D2EB01F">
        <w:trPr>
          <w:trHeight w:val="300"/>
        </w:trPr>
        <w:tc>
          <w:tcPr>
            <w:tcW w:w="2340" w:type="dxa"/>
          </w:tcPr>
          <w:p w14:paraId="3BC8C488" w14:textId="64F67A3A" w:rsidR="74F80890" w:rsidRDefault="322F6FDD" w:rsidP="69E12101">
            <w:r>
              <w:t>VPC/GPC Policy Discussion</w:t>
            </w:r>
          </w:p>
        </w:tc>
        <w:tc>
          <w:tcPr>
            <w:tcW w:w="2340" w:type="dxa"/>
          </w:tcPr>
          <w:p w14:paraId="686B894A" w14:textId="09D1E73E" w:rsidR="69E12101" w:rsidRDefault="69E12101" w:rsidP="69E12101"/>
        </w:tc>
        <w:tc>
          <w:tcPr>
            <w:tcW w:w="2340" w:type="dxa"/>
          </w:tcPr>
          <w:p w14:paraId="13524181" w14:textId="523EA381" w:rsidR="4E7F0D92" w:rsidRDefault="04778854" w:rsidP="69E12101">
            <w:r>
              <w:t>In Attendance:</w:t>
            </w:r>
          </w:p>
          <w:p w14:paraId="1931B4B2" w14:textId="71894B0A" w:rsidR="4E7F0D92" w:rsidRDefault="04778854" w:rsidP="69E12101">
            <w:r>
              <w:t>VPC</w:t>
            </w:r>
          </w:p>
          <w:p w14:paraId="67E1E1C9" w14:textId="252CF2F3" w:rsidR="4E7F0D92" w:rsidRDefault="04778854" w:rsidP="69E12101">
            <w:r>
              <w:t>GPC</w:t>
            </w:r>
          </w:p>
        </w:tc>
        <w:tc>
          <w:tcPr>
            <w:tcW w:w="2340" w:type="dxa"/>
          </w:tcPr>
          <w:p w14:paraId="1CF34CFF" w14:textId="7F930091" w:rsidR="69E12101" w:rsidRDefault="69E12101" w:rsidP="69E12101"/>
        </w:tc>
      </w:tr>
      <w:tr w:rsidR="69E12101" w14:paraId="7670DFA3" w14:textId="77777777" w:rsidTr="4D2EB01F">
        <w:trPr>
          <w:trHeight w:val="300"/>
        </w:trPr>
        <w:tc>
          <w:tcPr>
            <w:tcW w:w="2340" w:type="dxa"/>
          </w:tcPr>
          <w:p w14:paraId="45BEFE53" w14:textId="5B6C62E3" w:rsidR="4E7F0D92" w:rsidRDefault="04778854" w:rsidP="69E12101">
            <w:r>
              <w:t>UUSU x ResLife</w:t>
            </w:r>
          </w:p>
        </w:tc>
        <w:tc>
          <w:tcPr>
            <w:tcW w:w="2340" w:type="dxa"/>
          </w:tcPr>
          <w:p w14:paraId="7DB877FF" w14:textId="1C59254C" w:rsidR="69E12101" w:rsidRDefault="69E12101" w:rsidP="69E12101"/>
        </w:tc>
        <w:tc>
          <w:tcPr>
            <w:tcW w:w="2340" w:type="dxa"/>
          </w:tcPr>
          <w:p w14:paraId="4AC63408" w14:textId="523EA381" w:rsidR="4E7F0D92" w:rsidRDefault="04778854" w:rsidP="69E12101">
            <w:r>
              <w:t>In Attendance:</w:t>
            </w:r>
          </w:p>
          <w:p w14:paraId="330F472A" w14:textId="71894B0A" w:rsidR="4E7F0D92" w:rsidRDefault="04778854" w:rsidP="69E12101">
            <w:r>
              <w:t>VPC</w:t>
            </w:r>
          </w:p>
          <w:p w14:paraId="4170E923" w14:textId="042E7A06" w:rsidR="4E7F0D92" w:rsidRDefault="04778854" w:rsidP="69E12101">
            <w:r>
              <w:t>EVC</w:t>
            </w:r>
          </w:p>
        </w:tc>
        <w:tc>
          <w:tcPr>
            <w:tcW w:w="2340" w:type="dxa"/>
          </w:tcPr>
          <w:p w14:paraId="33BDFA67" w14:textId="7899F46A" w:rsidR="69E12101" w:rsidRDefault="69E12101" w:rsidP="69E12101"/>
        </w:tc>
      </w:tr>
      <w:tr w:rsidR="69E12101" w14:paraId="7477890D" w14:textId="77777777" w:rsidTr="4D2EB01F">
        <w:trPr>
          <w:trHeight w:val="300"/>
        </w:trPr>
        <w:tc>
          <w:tcPr>
            <w:tcW w:w="2340" w:type="dxa"/>
          </w:tcPr>
          <w:p w14:paraId="5B2334E7" w14:textId="255C33CA" w:rsidR="74F80890" w:rsidRDefault="322F6FDD" w:rsidP="69E12101">
            <w:r>
              <w:t>COL Campaign</w:t>
            </w:r>
          </w:p>
        </w:tc>
        <w:tc>
          <w:tcPr>
            <w:tcW w:w="2340" w:type="dxa"/>
          </w:tcPr>
          <w:p w14:paraId="3F37E630" w14:textId="35E7CDAE" w:rsidR="69E12101" w:rsidRDefault="69E12101" w:rsidP="69E12101"/>
        </w:tc>
        <w:tc>
          <w:tcPr>
            <w:tcW w:w="2340" w:type="dxa"/>
          </w:tcPr>
          <w:p w14:paraId="488592ED" w14:textId="523EA381" w:rsidR="7A9882DD" w:rsidRDefault="6F90279B" w:rsidP="69E12101">
            <w:r>
              <w:t>In Attendance:</w:t>
            </w:r>
          </w:p>
          <w:p w14:paraId="4F11D9E7" w14:textId="71894B0A" w:rsidR="7A9882DD" w:rsidRDefault="6F90279B" w:rsidP="69E12101">
            <w:r>
              <w:t>VPC</w:t>
            </w:r>
          </w:p>
          <w:p w14:paraId="644E905E" w14:textId="2542191A" w:rsidR="7A9882DD" w:rsidRDefault="6F90279B" w:rsidP="69E12101">
            <w:r>
              <w:t>VPM</w:t>
            </w:r>
          </w:p>
          <w:p w14:paraId="74F8D877" w14:textId="2548DACD" w:rsidR="7A9882DD" w:rsidRDefault="6F90279B" w:rsidP="69E12101">
            <w:r>
              <w:t>VPB</w:t>
            </w:r>
          </w:p>
          <w:p w14:paraId="0198781E" w14:textId="0FA490A0" w:rsidR="7A9882DD" w:rsidRDefault="6F90279B" w:rsidP="69E12101">
            <w:r>
              <w:t>CC</w:t>
            </w:r>
          </w:p>
        </w:tc>
        <w:tc>
          <w:tcPr>
            <w:tcW w:w="2340" w:type="dxa"/>
          </w:tcPr>
          <w:p w14:paraId="139779D2" w14:textId="383DD8AB" w:rsidR="69E12101" w:rsidRDefault="69E12101" w:rsidP="69E12101"/>
        </w:tc>
      </w:tr>
      <w:tr w:rsidR="69E12101" w14:paraId="06356F1B" w14:textId="77777777" w:rsidTr="4D2EB01F">
        <w:trPr>
          <w:trHeight w:val="300"/>
        </w:trPr>
        <w:tc>
          <w:tcPr>
            <w:tcW w:w="2340" w:type="dxa"/>
          </w:tcPr>
          <w:p w14:paraId="2578AAF4" w14:textId="1A95774D" w:rsidR="74F80890" w:rsidRDefault="322F6FDD" w:rsidP="69E12101">
            <w:r>
              <w:t>UUSU/Compass</w:t>
            </w:r>
          </w:p>
        </w:tc>
        <w:tc>
          <w:tcPr>
            <w:tcW w:w="2340" w:type="dxa"/>
          </w:tcPr>
          <w:p w14:paraId="06312B7F" w14:textId="51FD57CA" w:rsidR="69E12101" w:rsidRDefault="69E12101" w:rsidP="69E12101"/>
        </w:tc>
        <w:tc>
          <w:tcPr>
            <w:tcW w:w="2340" w:type="dxa"/>
          </w:tcPr>
          <w:p w14:paraId="2EF46202" w14:textId="523EA381" w:rsidR="21C3A844" w:rsidRDefault="42AF145E" w:rsidP="69E12101">
            <w:r>
              <w:t>In Attendance:</w:t>
            </w:r>
          </w:p>
          <w:p w14:paraId="4F798CEE" w14:textId="48A7DFA3" w:rsidR="21C3A844" w:rsidRDefault="42AF145E" w:rsidP="69E12101">
            <w:r>
              <w:t>Officer Team</w:t>
            </w:r>
          </w:p>
          <w:p w14:paraId="603027D4" w14:textId="7D47642E" w:rsidR="69E12101" w:rsidRDefault="69E12101" w:rsidP="69E12101"/>
        </w:tc>
        <w:tc>
          <w:tcPr>
            <w:tcW w:w="2340" w:type="dxa"/>
          </w:tcPr>
          <w:p w14:paraId="6EB30516" w14:textId="520B855C" w:rsidR="69E12101" w:rsidRDefault="69E12101" w:rsidP="69E12101"/>
        </w:tc>
      </w:tr>
      <w:tr w:rsidR="69E12101" w14:paraId="5B7553CE" w14:textId="77777777" w:rsidTr="4D2EB01F">
        <w:trPr>
          <w:trHeight w:val="300"/>
        </w:trPr>
        <w:tc>
          <w:tcPr>
            <w:tcW w:w="2340" w:type="dxa"/>
          </w:tcPr>
          <w:p w14:paraId="5EA91B01" w14:textId="2383FB88" w:rsidR="74F80890" w:rsidRDefault="322F6FDD" w:rsidP="69E12101">
            <w:r>
              <w:t>Mental Health Campaign</w:t>
            </w:r>
          </w:p>
        </w:tc>
        <w:tc>
          <w:tcPr>
            <w:tcW w:w="2340" w:type="dxa"/>
          </w:tcPr>
          <w:p w14:paraId="71E7DDD6" w14:textId="4EB5D635" w:rsidR="69E12101" w:rsidRDefault="69E12101" w:rsidP="69E12101"/>
        </w:tc>
        <w:tc>
          <w:tcPr>
            <w:tcW w:w="2340" w:type="dxa"/>
          </w:tcPr>
          <w:p w14:paraId="12439BD4" w14:textId="523EA381" w:rsidR="085F2083" w:rsidRDefault="571CEDEC" w:rsidP="69E12101">
            <w:r>
              <w:t>In Attendance:</w:t>
            </w:r>
          </w:p>
          <w:p w14:paraId="005AEED7" w14:textId="71894B0A" w:rsidR="085F2083" w:rsidRDefault="571CEDEC" w:rsidP="69E12101">
            <w:r>
              <w:t>VPC</w:t>
            </w:r>
          </w:p>
          <w:p w14:paraId="79B8DB61" w14:textId="5CABA3A7" w:rsidR="085F2083" w:rsidRDefault="571CEDEC" w:rsidP="69E12101">
            <w:r>
              <w:t>VPSW</w:t>
            </w:r>
          </w:p>
          <w:p w14:paraId="191EED1B" w14:textId="75AD2C90" w:rsidR="085F2083" w:rsidRDefault="571CEDEC" w:rsidP="69E12101">
            <w:r>
              <w:t>VPE</w:t>
            </w:r>
          </w:p>
        </w:tc>
        <w:tc>
          <w:tcPr>
            <w:tcW w:w="2340" w:type="dxa"/>
          </w:tcPr>
          <w:p w14:paraId="55B2F0D1" w14:textId="2D4983AE" w:rsidR="69E12101" w:rsidRDefault="69E12101" w:rsidP="69E12101"/>
        </w:tc>
      </w:tr>
      <w:tr w:rsidR="69E12101" w14:paraId="57DFEBEE" w14:textId="77777777" w:rsidTr="4D2EB01F">
        <w:trPr>
          <w:trHeight w:val="300"/>
        </w:trPr>
        <w:tc>
          <w:tcPr>
            <w:tcW w:w="2340" w:type="dxa"/>
          </w:tcPr>
          <w:p w14:paraId="28655A92" w14:textId="3167D96E" w:rsidR="74F80890" w:rsidRDefault="322F6FDD" w:rsidP="69E12101">
            <w:r>
              <w:t>SAA Belfast Interviews</w:t>
            </w:r>
          </w:p>
        </w:tc>
        <w:tc>
          <w:tcPr>
            <w:tcW w:w="2340" w:type="dxa"/>
          </w:tcPr>
          <w:p w14:paraId="09298080" w14:textId="5A676C29" w:rsidR="74F80890" w:rsidRDefault="322F6FDD" w:rsidP="69E12101">
            <w:r>
              <w:t>13 Interviews took place</w:t>
            </w:r>
          </w:p>
        </w:tc>
        <w:tc>
          <w:tcPr>
            <w:tcW w:w="2340" w:type="dxa"/>
          </w:tcPr>
          <w:p w14:paraId="3EF1972F" w14:textId="664DB11B" w:rsidR="74F80890" w:rsidRDefault="322F6FDD" w:rsidP="69E12101">
            <w:r>
              <w:t>In Attendance:</w:t>
            </w:r>
          </w:p>
          <w:p w14:paraId="7B205236" w14:textId="52BF5793" w:rsidR="74F80890" w:rsidRDefault="322F6FDD" w:rsidP="69E12101">
            <w:r>
              <w:t>VPC</w:t>
            </w:r>
          </w:p>
          <w:p w14:paraId="05ADF34D" w14:textId="11DA846A" w:rsidR="74F80890" w:rsidRDefault="322F6FDD" w:rsidP="69E12101">
            <w:r>
              <w:t>HRA</w:t>
            </w:r>
          </w:p>
          <w:p w14:paraId="2047ACAD" w14:textId="17D25703" w:rsidR="74F80890" w:rsidRDefault="322F6FDD" w:rsidP="69E12101">
            <w:r>
              <w:t>SC</w:t>
            </w:r>
          </w:p>
        </w:tc>
        <w:tc>
          <w:tcPr>
            <w:tcW w:w="2340" w:type="dxa"/>
          </w:tcPr>
          <w:p w14:paraId="6A580541" w14:textId="2230CB3E" w:rsidR="69E12101" w:rsidRDefault="69E12101" w:rsidP="69E12101"/>
        </w:tc>
      </w:tr>
      <w:tr w:rsidR="69E12101" w14:paraId="2211A777" w14:textId="77777777" w:rsidTr="4D2EB01F">
        <w:trPr>
          <w:trHeight w:val="300"/>
        </w:trPr>
        <w:tc>
          <w:tcPr>
            <w:tcW w:w="2340" w:type="dxa"/>
          </w:tcPr>
          <w:p w14:paraId="0B05ED6B" w14:textId="002DD46A" w:rsidR="74F80890" w:rsidRDefault="322F6FDD" w:rsidP="69E12101">
            <w:r>
              <w:t>SAA Coleraine Interviews</w:t>
            </w:r>
          </w:p>
        </w:tc>
        <w:tc>
          <w:tcPr>
            <w:tcW w:w="2340" w:type="dxa"/>
          </w:tcPr>
          <w:p w14:paraId="2ACA9080" w14:textId="47A2A9EA" w:rsidR="69E12101" w:rsidRDefault="69E12101" w:rsidP="69E12101"/>
        </w:tc>
        <w:tc>
          <w:tcPr>
            <w:tcW w:w="2340" w:type="dxa"/>
          </w:tcPr>
          <w:p w14:paraId="340C24A4" w14:textId="5D2313B9" w:rsidR="69E12101" w:rsidRDefault="5793045F" w:rsidP="51B18EF8">
            <w:r>
              <w:t>In Attendance</w:t>
            </w:r>
            <w:r w:rsidR="3B0170A4">
              <w:t>:</w:t>
            </w:r>
          </w:p>
          <w:p w14:paraId="31265EA3" w14:textId="61F49E0F" w:rsidR="69E12101" w:rsidRDefault="5793045F" w:rsidP="51B18EF8">
            <w:r>
              <w:t>VPC</w:t>
            </w:r>
          </w:p>
          <w:p w14:paraId="1C0959D7" w14:textId="37E72E99" w:rsidR="69E12101" w:rsidRDefault="5793045F" w:rsidP="51B18EF8">
            <w:r>
              <w:t>HRA</w:t>
            </w:r>
          </w:p>
          <w:p w14:paraId="0541D834" w14:textId="3B99D75F" w:rsidR="69E12101" w:rsidRDefault="5793045F" w:rsidP="69E12101">
            <w:r>
              <w:t>SC</w:t>
            </w:r>
          </w:p>
        </w:tc>
        <w:tc>
          <w:tcPr>
            <w:tcW w:w="2340" w:type="dxa"/>
          </w:tcPr>
          <w:p w14:paraId="42F647B4" w14:textId="08D75282" w:rsidR="69E12101" w:rsidRDefault="69E12101" w:rsidP="69E12101"/>
        </w:tc>
      </w:tr>
      <w:tr w:rsidR="69E12101" w14:paraId="210BD2DE" w14:textId="77777777" w:rsidTr="4D2EB01F">
        <w:trPr>
          <w:trHeight w:val="300"/>
        </w:trPr>
        <w:tc>
          <w:tcPr>
            <w:tcW w:w="2340" w:type="dxa"/>
          </w:tcPr>
          <w:p w14:paraId="1D2D88E6" w14:textId="28DFAA50" w:rsidR="74F80890" w:rsidRDefault="322F6FDD" w:rsidP="69E12101">
            <w:r>
              <w:t>SAA Magee Interviews</w:t>
            </w:r>
          </w:p>
        </w:tc>
        <w:tc>
          <w:tcPr>
            <w:tcW w:w="2340" w:type="dxa"/>
          </w:tcPr>
          <w:p w14:paraId="41CE2CD8" w14:textId="5203E266" w:rsidR="69E12101" w:rsidRDefault="69E12101" w:rsidP="69E12101"/>
        </w:tc>
        <w:tc>
          <w:tcPr>
            <w:tcW w:w="2340" w:type="dxa"/>
          </w:tcPr>
          <w:p w14:paraId="4745F54E" w14:textId="2F29823C" w:rsidR="69E12101" w:rsidRDefault="6A3A92E7" w:rsidP="51B18EF8">
            <w:r>
              <w:t>In Attendance</w:t>
            </w:r>
            <w:r w:rsidR="43ECFE48">
              <w:t>:</w:t>
            </w:r>
          </w:p>
          <w:p w14:paraId="378B57FA" w14:textId="61F49E0F" w:rsidR="69E12101" w:rsidRDefault="6A3A92E7" w:rsidP="51B18EF8">
            <w:r>
              <w:t>VPC</w:t>
            </w:r>
          </w:p>
          <w:p w14:paraId="6C62A7E7" w14:textId="37E72E99" w:rsidR="69E12101" w:rsidRDefault="6A3A92E7" w:rsidP="51B18EF8">
            <w:r>
              <w:t>HRA</w:t>
            </w:r>
          </w:p>
          <w:p w14:paraId="0553180D" w14:textId="3B99D75F" w:rsidR="69E12101" w:rsidRDefault="6A3A92E7" w:rsidP="51B18EF8">
            <w:r>
              <w:t>SC</w:t>
            </w:r>
          </w:p>
          <w:p w14:paraId="040505EA" w14:textId="593A3204" w:rsidR="69E12101" w:rsidRDefault="69E12101" w:rsidP="69E12101"/>
        </w:tc>
        <w:tc>
          <w:tcPr>
            <w:tcW w:w="2340" w:type="dxa"/>
          </w:tcPr>
          <w:p w14:paraId="035FC791" w14:textId="69F4B3C8" w:rsidR="69E12101" w:rsidRDefault="69E12101" w:rsidP="69E12101"/>
        </w:tc>
      </w:tr>
      <w:tr w:rsidR="69E12101" w14:paraId="70B89687" w14:textId="77777777" w:rsidTr="4D2EB01F">
        <w:trPr>
          <w:trHeight w:val="300"/>
        </w:trPr>
        <w:tc>
          <w:tcPr>
            <w:tcW w:w="2340" w:type="dxa"/>
          </w:tcPr>
          <w:p w14:paraId="3263F667" w14:textId="0876D17C" w:rsidR="74F80890" w:rsidRDefault="322F6FDD" w:rsidP="69E12101">
            <w:proofErr w:type="spellStart"/>
            <w:r>
              <w:t>WonkHE</w:t>
            </w:r>
            <w:proofErr w:type="spellEnd"/>
            <w:r>
              <w:t xml:space="preserve"> Training</w:t>
            </w:r>
          </w:p>
        </w:tc>
        <w:tc>
          <w:tcPr>
            <w:tcW w:w="2340" w:type="dxa"/>
          </w:tcPr>
          <w:p w14:paraId="3F34FC1C" w14:textId="5975EDCE" w:rsidR="69E12101" w:rsidRDefault="69E12101" w:rsidP="69E12101"/>
        </w:tc>
        <w:tc>
          <w:tcPr>
            <w:tcW w:w="2340" w:type="dxa"/>
          </w:tcPr>
          <w:p w14:paraId="6DAB4370" w14:textId="60DE1E36" w:rsidR="69E12101" w:rsidRDefault="041CB82D" w:rsidP="51B18EF8">
            <w:r>
              <w:t>In Attendance</w:t>
            </w:r>
            <w:r w:rsidR="03B7FC4E">
              <w:t>:</w:t>
            </w:r>
          </w:p>
          <w:p w14:paraId="64C04DBC" w14:textId="349FB6AD" w:rsidR="69E12101" w:rsidRDefault="041CB82D" w:rsidP="51B18EF8">
            <w:r>
              <w:t>Officer Team</w:t>
            </w:r>
          </w:p>
          <w:p w14:paraId="5DB58B30" w14:textId="72D8A825" w:rsidR="69E12101" w:rsidRDefault="69E12101" w:rsidP="69E12101"/>
        </w:tc>
        <w:tc>
          <w:tcPr>
            <w:tcW w:w="2340" w:type="dxa"/>
          </w:tcPr>
          <w:p w14:paraId="206AB32E" w14:textId="7BA79B93" w:rsidR="69E12101" w:rsidRDefault="69E12101" w:rsidP="69E12101"/>
        </w:tc>
      </w:tr>
    </w:tbl>
    <w:p w14:paraId="12252E76" w14:textId="1F6C4085" w:rsidR="69E12101" w:rsidRDefault="69E12101" w:rsidP="69E12101"/>
    <w:p w14:paraId="1B8950E9" w14:textId="2B2790A8" w:rsidR="69E12101" w:rsidRDefault="69E12101" w:rsidP="69E12101"/>
    <w:p w14:paraId="460BB1A0" w14:textId="5EA9B811" w:rsidR="18D18157" w:rsidRDefault="18D18157" w:rsidP="18D18157"/>
    <w:p w14:paraId="0A9B43B1" w14:textId="0853A0C8" w:rsidR="18D18157" w:rsidRDefault="18D18157" w:rsidP="18D18157"/>
    <w:p w14:paraId="7BB5B740" w14:textId="08C1FBBD" w:rsidR="568417E0" w:rsidRDefault="568417E0" w:rsidP="18D18157">
      <w:pPr>
        <w:pStyle w:val="Heading3"/>
      </w:pPr>
      <w:bookmarkStart w:id="12" w:name="_Toc835732857"/>
      <w:r>
        <w:t>September 2025</w:t>
      </w:r>
      <w:bookmarkEnd w:id="12"/>
    </w:p>
    <w:p w14:paraId="289852B3" w14:textId="77777777" w:rsidR="00BA6C7F" w:rsidRDefault="00BA6C7F" w:rsidP="6AD41B17">
      <w:pPr>
        <w:spacing w:line="276" w:lineRule="auto"/>
        <w:rPr>
          <w:rFonts w:ascii="Arial" w:eastAsia="Arial" w:hAnsi="Arial" w:cs="Arial"/>
          <w:b/>
          <w:bCs/>
        </w:rPr>
      </w:pPr>
    </w:p>
    <w:p w14:paraId="125F86CD" w14:textId="25076AC8" w:rsidR="374579C8" w:rsidRDefault="374579C8" w:rsidP="6AD41B17">
      <w:pPr>
        <w:spacing w:line="276" w:lineRule="auto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Officer Update</w:t>
      </w:r>
    </w:p>
    <w:p w14:paraId="1414F3F4" w14:textId="28A727E2" w:rsidR="4D2EB01F" w:rsidRDefault="00F8362B" w:rsidP="4D2EB01F">
      <w:pP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As always, September was a</w:t>
      </w:r>
      <w:r w:rsidR="0004355D">
        <w:rPr>
          <w:rFonts w:ascii="Arial" w:eastAsia="Arial" w:hAnsi="Arial" w:cs="Arial"/>
        </w:rPr>
        <w:t>n extremely busy mo</w:t>
      </w:r>
      <w:r w:rsidR="00554A74">
        <w:rPr>
          <w:rFonts w:ascii="Arial" w:eastAsia="Arial" w:hAnsi="Arial" w:cs="Arial"/>
        </w:rPr>
        <w:t xml:space="preserve">nth for everyone, </w:t>
      </w:r>
      <w:r w:rsidR="0003097B">
        <w:rPr>
          <w:rFonts w:ascii="Arial" w:eastAsia="Arial" w:hAnsi="Arial" w:cs="Arial"/>
        </w:rPr>
        <w:t>with new students moving into campus accommodation</w:t>
      </w:r>
      <w:r w:rsidR="00D25CC9">
        <w:rPr>
          <w:rFonts w:ascii="Arial" w:eastAsia="Arial" w:hAnsi="Arial" w:cs="Arial"/>
        </w:rPr>
        <w:t>,</w:t>
      </w:r>
      <w:r w:rsidR="0003097B">
        <w:rPr>
          <w:rFonts w:ascii="Arial" w:eastAsia="Arial" w:hAnsi="Arial" w:cs="Arial"/>
        </w:rPr>
        <w:t xml:space="preserve"> the return of students to campus</w:t>
      </w:r>
      <w:r w:rsidR="00701075">
        <w:rPr>
          <w:rFonts w:ascii="Arial" w:eastAsia="Arial" w:hAnsi="Arial" w:cs="Arial"/>
        </w:rPr>
        <w:t>,</w:t>
      </w:r>
      <w:r w:rsidR="000C6FDE">
        <w:rPr>
          <w:rFonts w:ascii="Arial" w:eastAsia="Arial" w:hAnsi="Arial" w:cs="Arial"/>
        </w:rPr>
        <w:t xml:space="preserve"> </w:t>
      </w:r>
      <w:r w:rsidR="00BA500F">
        <w:rPr>
          <w:rFonts w:ascii="Arial" w:eastAsia="Arial" w:hAnsi="Arial" w:cs="Arial"/>
        </w:rPr>
        <w:t>dealing with an unfortunate amount of student issues/complaints,</w:t>
      </w:r>
      <w:r w:rsidR="00D25CC9">
        <w:rPr>
          <w:rFonts w:ascii="Arial" w:eastAsia="Arial" w:hAnsi="Arial" w:cs="Arial"/>
        </w:rPr>
        <w:t xml:space="preserve"> </w:t>
      </w:r>
      <w:r w:rsidR="00DA107C">
        <w:rPr>
          <w:rFonts w:ascii="Arial" w:eastAsia="Arial" w:hAnsi="Arial" w:cs="Arial"/>
        </w:rPr>
        <w:t xml:space="preserve">a multitude of </w:t>
      </w:r>
      <w:r w:rsidR="00701075">
        <w:rPr>
          <w:rFonts w:ascii="Arial" w:eastAsia="Arial" w:hAnsi="Arial" w:cs="Arial"/>
        </w:rPr>
        <w:t xml:space="preserve">meetings </w:t>
      </w:r>
      <w:r w:rsidR="003B511C">
        <w:rPr>
          <w:rFonts w:ascii="Arial" w:eastAsia="Arial" w:hAnsi="Arial" w:cs="Arial"/>
        </w:rPr>
        <w:t>(detailed in the</w:t>
      </w:r>
      <w:r w:rsidR="00AC7589">
        <w:rPr>
          <w:rFonts w:ascii="Arial" w:eastAsia="Arial" w:hAnsi="Arial" w:cs="Arial"/>
        </w:rPr>
        <w:t xml:space="preserve"> meetings</w:t>
      </w:r>
      <w:r w:rsidR="003B511C">
        <w:rPr>
          <w:rFonts w:ascii="Arial" w:eastAsia="Arial" w:hAnsi="Arial" w:cs="Arial"/>
        </w:rPr>
        <w:t xml:space="preserve"> table below) </w:t>
      </w:r>
      <w:r w:rsidR="00701075">
        <w:rPr>
          <w:rFonts w:ascii="Arial" w:eastAsia="Arial" w:hAnsi="Arial" w:cs="Arial"/>
        </w:rPr>
        <w:t>and most importantly, Freshers Week!</w:t>
      </w:r>
    </w:p>
    <w:p w14:paraId="5E0B7457" w14:textId="0CE3EE24" w:rsidR="00701075" w:rsidRDefault="00BC2162" w:rsidP="4D2EB01F">
      <w:pP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The officers and I attended a </w:t>
      </w:r>
      <w:r w:rsidR="00545A95">
        <w:rPr>
          <w:rFonts w:ascii="Arial" w:eastAsia="Arial" w:hAnsi="Arial" w:cs="Arial"/>
        </w:rPr>
        <w:t xml:space="preserve">day long meeting with QUBSU &amp; NUS-USI, making plans and sharing </w:t>
      </w:r>
      <w:r w:rsidR="00BA500F">
        <w:rPr>
          <w:rFonts w:ascii="Arial" w:eastAsia="Arial" w:hAnsi="Arial" w:cs="Arial"/>
        </w:rPr>
        <w:t xml:space="preserve">positive </w:t>
      </w:r>
      <w:r w:rsidR="00545A95">
        <w:rPr>
          <w:rFonts w:ascii="Arial" w:eastAsia="Arial" w:hAnsi="Arial" w:cs="Arial"/>
        </w:rPr>
        <w:t xml:space="preserve">ideas for the year </w:t>
      </w:r>
      <w:r w:rsidR="00DB40B6">
        <w:rPr>
          <w:rFonts w:ascii="Arial" w:eastAsia="Arial" w:hAnsi="Arial" w:cs="Arial"/>
        </w:rPr>
        <w:t>ahead</w:t>
      </w:r>
      <w:r w:rsidR="00BA500F">
        <w:rPr>
          <w:rFonts w:ascii="Arial" w:eastAsia="Arial" w:hAnsi="Arial" w:cs="Arial"/>
        </w:rPr>
        <w:t xml:space="preserve"> on how we can work </w:t>
      </w:r>
      <w:r w:rsidR="00B87A53">
        <w:rPr>
          <w:rFonts w:ascii="Arial" w:eastAsia="Arial" w:hAnsi="Arial" w:cs="Arial"/>
        </w:rPr>
        <w:t>collaboratively</w:t>
      </w:r>
      <w:r w:rsidR="00BA500F">
        <w:rPr>
          <w:rFonts w:ascii="Arial" w:eastAsia="Arial" w:hAnsi="Arial" w:cs="Arial"/>
        </w:rPr>
        <w:t xml:space="preserve"> </w:t>
      </w:r>
      <w:r w:rsidR="00F50DB1">
        <w:rPr>
          <w:rFonts w:ascii="Arial" w:eastAsia="Arial" w:hAnsi="Arial" w:cs="Arial"/>
        </w:rPr>
        <w:t xml:space="preserve">for the betterment of </w:t>
      </w:r>
      <w:r w:rsidR="00B87A53">
        <w:rPr>
          <w:rFonts w:ascii="Arial" w:eastAsia="Arial" w:hAnsi="Arial" w:cs="Arial"/>
        </w:rPr>
        <w:t xml:space="preserve">student life. </w:t>
      </w:r>
    </w:p>
    <w:p w14:paraId="1A075735" w14:textId="2AE8219D" w:rsidR="007F2E1C" w:rsidRDefault="007F2E1C" w:rsidP="4D2EB01F">
      <w:pP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 had the privilege of attending the RAISE conference at the University of Glasgow</w:t>
      </w:r>
      <w:r w:rsidR="00C8006F">
        <w:rPr>
          <w:rFonts w:ascii="Arial" w:eastAsia="Arial" w:hAnsi="Arial" w:cs="Arial"/>
        </w:rPr>
        <w:t>, which provided me with bri</w:t>
      </w:r>
      <w:r w:rsidR="004E768B">
        <w:rPr>
          <w:rFonts w:ascii="Arial" w:eastAsia="Arial" w:hAnsi="Arial" w:cs="Arial"/>
        </w:rPr>
        <w:t>lliant guidance and training on</w:t>
      </w:r>
      <w:r w:rsidR="0021098D">
        <w:rPr>
          <w:rFonts w:ascii="Arial" w:eastAsia="Arial" w:hAnsi="Arial" w:cs="Arial"/>
        </w:rPr>
        <w:t xml:space="preserve"> methods of</w:t>
      </w:r>
      <w:r w:rsidR="004E768B">
        <w:rPr>
          <w:rFonts w:ascii="Arial" w:eastAsia="Arial" w:hAnsi="Arial" w:cs="Arial"/>
        </w:rPr>
        <w:t xml:space="preserve"> elevating student voice </w:t>
      </w:r>
      <w:r w:rsidR="0021098D">
        <w:rPr>
          <w:rFonts w:ascii="Arial" w:eastAsia="Arial" w:hAnsi="Arial" w:cs="Arial"/>
        </w:rPr>
        <w:t>at UU</w:t>
      </w:r>
      <w:r w:rsidR="00B6614C">
        <w:rPr>
          <w:rFonts w:ascii="Arial" w:eastAsia="Arial" w:hAnsi="Arial" w:cs="Arial"/>
        </w:rPr>
        <w:t xml:space="preserve">. I found that some of what I encountered at the conference to be more corporate and </w:t>
      </w:r>
      <w:r w:rsidR="00DA548D">
        <w:rPr>
          <w:rFonts w:ascii="Arial" w:eastAsia="Arial" w:hAnsi="Arial" w:cs="Arial"/>
        </w:rPr>
        <w:t xml:space="preserve">University orientated from a business </w:t>
      </w:r>
      <w:r w:rsidR="00B02D0C">
        <w:rPr>
          <w:rFonts w:ascii="Arial" w:eastAsia="Arial" w:hAnsi="Arial" w:cs="Arial"/>
        </w:rPr>
        <w:t>perspective,</w:t>
      </w:r>
      <w:r w:rsidR="00431690">
        <w:rPr>
          <w:rFonts w:ascii="Arial" w:eastAsia="Arial" w:hAnsi="Arial" w:cs="Arial"/>
        </w:rPr>
        <w:t xml:space="preserve"> but this allo</w:t>
      </w:r>
      <w:r w:rsidR="008F236F">
        <w:rPr>
          <w:rFonts w:ascii="Arial" w:eastAsia="Arial" w:hAnsi="Arial" w:cs="Arial"/>
        </w:rPr>
        <w:t>wed me to develop ideas of what NOT to do</w:t>
      </w:r>
      <w:r w:rsidR="007246A5">
        <w:rPr>
          <w:rFonts w:ascii="Arial" w:eastAsia="Arial" w:hAnsi="Arial" w:cs="Arial"/>
        </w:rPr>
        <w:t xml:space="preserve"> and to always focus on students first.  This trip also allowed </w:t>
      </w:r>
      <w:r w:rsidR="00121A07">
        <w:rPr>
          <w:rFonts w:ascii="Arial" w:eastAsia="Arial" w:hAnsi="Arial" w:cs="Arial"/>
        </w:rPr>
        <w:t>us to visit Strathclyde SU, which was an amazing space that provided me with a mul</w:t>
      </w:r>
      <w:r w:rsidR="009F471B">
        <w:rPr>
          <w:rFonts w:ascii="Arial" w:eastAsia="Arial" w:hAnsi="Arial" w:cs="Arial"/>
        </w:rPr>
        <w:t xml:space="preserve">titude of </w:t>
      </w:r>
      <w:r w:rsidR="00240427">
        <w:rPr>
          <w:rFonts w:ascii="Arial" w:eastAsia="Arial" w:hAnsi="Arial" w:cs="Arial"/>
        </w:rPr>
        <w:t xml:space="preserve">fresh </w:t>
      </w:r>
      <w:r w:rsidR="009F471B">
        <w:rPr>
          <w:rFonts w:ascii="Arial" w:eastAsia="Arial" w:hAnsi="Arial" w:cs="Arial"/>
        </w:rPr>
        <w:t xml:space="preserve">ideas to </w:t>
      </w:r>
      <w:r w:rsidR="00640C03">
        <w:rPr>
          <w:rFonts w:ascii="Arial" w:eastAsia="Arial" w:hAnsi="Arial" w:cs="Arial"/>
        </w:rPr>
        <w:t xml:space="preserve">take back and </w:t>
      </w:r>
      <w:r w:rsidR="00C03DD4">
        <w:rPr>
          <w:rFonts w:ascii="Arial" w:eastAsia="Arial" w:hAnsi="Arial" w:cs="Arial"/>
        </w:rPr>
        <w:t>present to UUSU</w:t>
      </w:r>
      <w:r w:rsidR="00170FDB">
        <w:rPr>
          <w:rFonts w:ascii="Arial" w:eastAsia="Arial" w:hAnsi="Arial" w:cs="Arial"/>
        </w:rPr>
        <w:t>,</w:t>
      </w:r>
      <w:r w:rsidR="00542D6C">
        <w:rPr>
          <w:rFonts w:ascii="Arial" w:eastAsia="Arial" w:hAnsi="Arial" w:cs="Arial"/>
        </w:rPr>
        <w:t xml:space="preserve"> and </w:t>
      </w:r>
      <w:r w:rsidR="00240427">
        <w:rPr>
          <w:rFonts w:ascii="Arial" w:eastAsia="Arial" w:hAnsi="Arial" w:cs="Arial"/>
        </w:rPr>
        <w:t xml:space="preserve">productive </w:t>
      </w:r>
      <w:r w:rsidR="00141447">
        <w:rPr>
          <w:rFonts w:ascii="Arial" w:eastAsia="Arial" w:hAnsi="Arial" w:cs="Arial"/>
        </w:rPr>
        <w:t xml:space="preserve">conversations </w:t>
      </w:r>
      <w:r w:rsidR="00170FDB">
        <w:rPr>
          <w:rFonts w:ascii="Arial" w:eastAsia="Arial" w:hAnsi="Arial" w:cs="Arial"/>
        </w:rPr>
        <w:t xml:space="preserve">with </w:t>
      </w:r>
      <w:r w:rsidR="00240427">
        <w:rPr>
          <w:rFonts w:ascii="Arial" w:eastAsia="Arial" w:hAnsi="Arial" w:cs="Arial"/>
        </w:rPr>
        <w:t>Strathclyde staff took place</w:t>
      </w:r>
      <w:r w:rsidR="001368AB">
        <w:rPr>
          <w:rFonts w:ascii="Arial" w:eastAsia="Arial" w:hAnsi="Arial" w:cs="Arial"/>
        </w:rPr>
        <w:t xml:space="preserve">, </w:t>
      </w:r>
      <w:r w:rsidR="00C41A6C">
        <w:rPr>
          <w:rFonts w:ascii="Arial" w:eastAsia="Arial" w:hAnsi="Arial" w:cs="Arial"/>
        </w:rPr>
        <w:t>planting</w:t>
      </w:r>
      <w:r w:rsidR="000D3937">
        <w:rPr>
          <w:rFonts w:ascii="Arial" w:eastAsia="Arial" w:hAnsi="Arial" w:cs="Arial"/>
        </w:rPr>
        <w:t xml:space="preserve"> ideas for </w:t>
      </w:r>
      <w:r w:rsidR="001368AB">
        <w:rPr>
          <w:rFonts w:ascii="Arial" w:eastAsia="Arial" w:hAnsi="Arial" w:cs="Arial"/>
        </w:rPr>
        <w:t xml:space="preserve">further possible </w:t>
      </w:r>
      <w:r w:rsidR="00C41A6C">
        <w:rPr>
          <w:rFonts w:ascii="Arial" w:eastAsia="Arial" w:hAnsi="Arial" w:cs="Arial"/>
        </w:rPr>
        <w:t>d</w:t>
      </w:r>
      <w:r w:rsidR="000D3937">
        <w:rPr>
          <w:rFonts w:ascii="Arial" w:eastAsia="Arial" w:hAnsi="Arial" w:cs="Arial"/>
        </w:rPr>
        <w:t>evelopments of UUSU.</w:t>
      </w:r>
    </w:p>
    <w:p w14:paraId="388F6F4D" w14:textId="59089563" w:rsidR="001D55BC" w:rsidRDefault="00C605C9" w:rsidP="4D2EB01F">
      <w:pP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 delivered </w:t>
      </w:r>
      <w:r w:rsidR="007367B0">
        <w:rPr>
          <w:rFonts w:ascii="Arial" w:eastAsia="Arial" w:hAnsi="Arial" w:cs="Arial"/>
        </w:rPr>
        <w:t>17</w:t>
      </w:r>
      <w:r w:rsidR="0009360E">
        <w:rPr>
          <w:rFonts w:ascii="Arial" w:eastAsia="Arial" w:hAnsi="Arial" w:cs="Arial"/>
        </w:rPr>
        <w:t xml:space="preserve"> UUSU</w:t>
      </w:r>
      <w:r w:rsidR="007367B0">
        <w:rPr>
          <w:rFonts w:ascii="Arial" w:eastAsia="Arial" w:hAnsi="Arial" w:cs="Arial"/>
        </w:rPr>
        <w:t xml:space="preserve"> inductions across multiple courses and marginalised student groups</w:t>
      </w:r>
      <w:r w:rsidR="00222A0B">
        <w:rPr>
          <w:rFonts w:ascii="Arial" w:eastAsia="Arial" w:hAnsi="Arial" w:cs="Arial"/>
        </w:rPr>
        <w:t xml:space="preserve"> (putting the excellent public speaking training delivered to the officer team into practice)</w:t>
      </w:r>
      <w:r w:rsidR="009A3859">
        <w:rPr>
          <w:rFonts w:ascii="Arial" w:eastAsia="Arial" w:hAnsi="Arial" w:cs="Arial"/>
        </w:rPr>
        <w:t>,</w:t>
      </w:r>
      <w:r w:rsidR="00BB0817">
        <w:rPr>
          <w:rFonts w:ascii="Arial" w:eastAsia="Arial" w:hAnsi="Arial" w:cs="Arial"/>
        </w:rPr>
        <w:t xml:space="preserve"> for which I received very positive feedback,</w:t>
      </w:r>
      <w:r w:rsidR="009A3859">
        <w:rPr>
          <w:rFonts w:ascii="Arial" w:eastAsia="Arial" w:hAnsi="Arial" w:cs="Arial"/>
        </w:rPr>
        <w:t xml:space="preserve"> </w:t>
      </w:r>
      <w:r w:rsidR="00554AC7">
        <w:rPr>
          <w:rFonts w:ascii="Arial" w:eastAsia="Arial" w:hAnsi="Arial" w:cs="Arial"/>
        </w:rPr>
        <w:t xml:space="preserve">reaching out to as many students as </w:t>
      </w:r>
      <w:r w:rsidR="00BB0817">
        <w:rPr>
          <w:rFonts w:ascii="Arial" w:eastAsia="Arial" w:hAnsi="Arial" w:cs="Arial"/>
        </w:rPr>
        <w:t xml:space="preserve">humanly possible in order to maximise engagement with UUSU and let our membership know of </w:t>
      </w:r>
      <w:r w:rsidR="00222A0B">
        <w:rPr>
          <w:rFonts w:ascii="Arial" w:eastAsia="Arial" w:hAnsi="Arial" w:cs="Arial"/>
        </w:rPr>
        <w:t>all avenues of support that we provide</w:t>
      </w:r>
      <w:r w:rsidR="001D55BC">
        <w:rPr>
          <w:rFonts w:ascii="Arial" w:eastAsia="Arial" w:hAnsi="Arial" w:cs="Arial"/>
        </w:rPr>
        <w:t>.</w:t>
      </w:r>
    </w:p>
    <w:p w14:paraId="1B5ACF3B" w14:textId="4C2CC955" w:rsidR="0042323B" w:rsidRDefault="0042323B" w:rsidP="4D2EB01F">
      <w:pP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 didn’t think that we could </w:t>
      </w:r>
      <w:r w:rsidR="004A5930">
        <w:rPr>
          <w:rFonts w:ascii="Arial" w:eastAsia="Arial" w:hAnsi="Arial" w:cs="Arial"/>
        </w:rPr>
        <w:t xml:space="preserve">up our game or even match Freshers 2024, but we did just that in Coleraine!  </w:t>
      </w:r>
      <w:r w:rsidR="00883BDC">
        <w:rPr>
          <w:rFonts w:ascii="Arial" w:eastAsia="Arial" w:hAnsi="Arial" w:cs="Arial"/>
        </w:rPr>
        <w:t xml:space="preserve">With events now being ticketed for health and safety purposes, after last years </w:t>
      </w:r>
      <w:r w:rsidR="00EF02F7">
        <w:rPr>
          <w:rFonts w:ascii="Arial" w:eastAsia="Arial" w:hAnsi="Arial" w:cs="Arial"/>
        </w:rPr>
        <w:t xml:space="preserve">uncontrollable attendance, </w:t>
      </w:r>
      <w:r w:rsidR="00F66662">
        <w:rPr>
          <w:rFonts w:ascii="Arial" w:eastAsia="Arial" w:hAnsi="Arial" w:cs="Arial"/>
        </w:rPr>
        <w:t xml:space="preserve">ensuring students weren’t put off and </w:t>
      </w:r>
      <w:r w:rsidR="0048268B">
        <w:rPr>
          <w:rFonts w:ascii="Arial" w:eastAsia="Arial" w:hAnsi="Arial" w:cs="Arial"/>
        </w:rPr>
        <w:t>that they had secured tickets was challenging</w:t>
      </w:r>
      <w:r w:rsidR="0099443C">
        <w:rPr>
          <w:rFonts w:ascii="Arial" w:eastAsia="Arial" w:hAnsi="Arial" w:cs="Arial"/>
        </w:rPr>
        <w:t xml:space="preserve">. However, </w:t>
      </w:r>
      <w:r w:rsidR="00F62F56">
        <w:rPr>
          <w:rFonts w:ascii="Arial" w:eastAsia="Arial" w:hAnsi="Arial" w:cs="Arial"/>
        </w:rPr>
        <w:t xml:space="preserve">each of our events </w:t>
      </w:r>
      <w:r w:rsidR="00305D8D">
        <w:rPr>
          <w:rFonts w:ascii="Arial" w:eastAsia="Arial" w:hAnsi="Arial" w:cs="Arial"/>
        </w:rPr>
        <w:t>went swimmingly</w:t>
      </w:r>
      <w:r w:rsidR="00FC4FCD">
        <w:rPr>
          <w:rFonts w:ascii="Arial" w:eastAsia="Arial" w:hAnsi="Arial" w:cs="Arial"/>
        </w:rPr>
        <w:t>, with the gem of the week being Sex Toy Bingo, which we received amazing feedback for, especially because it turned into a party rave by the end in true UUC fashion. (individual freshers events listed in events table below)</w:t>
      </w:r>
    </w:p>
    <w:p w14:paraId="770F800D" w14:textId="2DD1FD9D" w:rsidR="00A259EB" w:rsidRDefault="00F5235C" w:rsidP="4D2EB01F">
      <w:pP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 had my first meeting with the newly set up Student Housing co-op group, for which I was nominated to be UUSU lead (following the </w:t>
      </w:r>
      <w:r w:rsidR="004F1A48">
        <w:rPr>
          <w:rFonts w:ascii="Arial" w:eastAsia="Arial" w:hAnsi="Arial" w:cs="Arial"/>
        </w:rPr>
        <w:t>guidance of resident Advice Manager &amp; housing guru, Tony Carmichael)</w:t>
      </w:r>
      <w:r w:rsidR="00914E1F">
        <w:rPr>
          <w:rFonts w:ascii="Arial" w:eastAsia="Arial" w:hAnsi="Arial" w:cs="Arial"/>
        </w:rPr>
        <w:t xml:space="preserve">. </w:t>
      </w:r>
      <w:r w:rsidR="00995B51">
        <w:rPr>
          <w:rFonts w:ascii="Arial" w:eastAsia="Arial" w:hAnsi="Arial" w:cs="Arial"/>
        </w:rPr>
        <w:t xml:space="preserve"> </w:t>
      </w:r>
      <w:r w:rsidR="005A1518">
        <w:rPr>
          <w:rFonts w:ascii="Arial" w:eastAsia="Arial" w:hAnsi="Arial" w:cs="Arial"/>
        </w:rPr>
        <w:t>This project</w:t>
      </w:r>
      <w:r w:rsidR="00FC24A7">
        <w:rPr>
          <w:rFonts w:ascii="Arial" w:eastAsia="Arial" w:hAnsi="Arial" w:cs="Arial"/>
        </w:rPr>
        <w:t>, when completed, will provide greater accessible and affordable housing for UU students, which is vital in the ongoing housing &amp; COL crisis.</w:t>
      </w:r>
      <w:r w:rsidR="00914E1F">
        <w:rPr>
          <w:rFonts w:ascii="Arial" w:eastAsia="Arial" w:hAnsi="Arial" w:cs="Arial"/>
        </w:rPr>
        <w:t xml:space="preserve"> This project </w:t>
      </w:r>
      <w:r w:rsidR="00F4393D">
        <w:rPr>
          <w:rFonts w:ascii="Arial" w:eastAsia="Arial" w:hAnsi="Arial" w:cs="Arial"/>
        </w:rPr>
        <w:t xml:space="preserve">is one that I am extremely passionate about expanding to all </w:t>
      </w:r>
      <w:r w:rsidR="00995B51">
        <w:rPr>
          <w:rFonts w:ascii="Arial" w:eastAsia="Arial" w:hAnsi="Arial" w:cs="Arial"/>
        </w:rPr>
        <w:t>3 campuses in future years</w:t>
      </w:r>
      <w:r w:rsidR="00FC24A7">
        <w:rPr>
          <w:rFonts w:ascii="Arial" w:eastAsia="Arial" w:hAnsi="Arial" w:cs="Arial"/>
        </w:rPr>
        <w:t>.</w:t>
      </w:r>
    </w:p>
    <w:p w14:paraId="5735B0B2" w14:textId="59047435" w:rsidR="00FC24A7" w:rsidRDefault="00E464EF" w:rsidP="4D2EB01F">
      <w:pP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 took part in the interview process for our new student staff, with over 20 interviews taking place over </w:t>
      </w:r>
      <w:proofErr w:type="gramStart"/>
      <w:r>
        <w:rPr>
          <w:rFonts w:ascii="Arial" w:eastAsia="Arial" w:hAnsi="Arial" w:cs="Arial"/>
        </w:rPr>
        <w:t>a number of</w:t>
      </w:r>
      <w:proofErr w:type="gramEnd"/>
      <w:r>
        <w:rPr>
          <w:rFonts w:ascii="Arial" w:eastAsia="Arial" w:hAnsi="Arial" w:cs="Arial"/>
        </w:rPr>
        <w:t xml:space="preserve"> days.  We have now successfully recruited 3 student staff per campus</w:t>
      </w:r>
      <w:r w:rsidR="007340D6">
        <w:rPr>
          <w:rFonts w:ascii="Arial" w:eastAsia="Arial" w:hAnsi="Arial" w:cs="Arial"/>
        </w:rPr>
        <w:t>, which is brilliant for supporting the officers</w:t>
      </w:r>
      <w:r w:rsidR="00651E76">
        <w:rPr>
          <w:rFonts w:ascii="Arial" w:eastAsia="Arial" w:hAnsi="Arial" w:cs="Arial"/>
        </w:rPr>
        <w:t xml:space="preserve"> with their extremely heavy workload.  As the only Coleraine based VP, I have been swamped with </w:t>
      </w:r>
      <w:r w:rsidR="007A3D40">
        <w:rPr>
          <w:rFonts w:ascii="Arial" w:eastAsia="Arial" w:hAnsi="Arial" w:cs="Arial"/>
        </w:rPr>
        <w:t xml:space="preserve">an unsustainable amount of student issues, so having </w:t>
      </w:r>
      <w:r w:rsidR="002E3197">
        <w:rPr>
          <w:rFonts w:ascii="Arial" w:eastAsia="Arial" w:hAnsi="Arial" w:cs="Arial"/>
        </w:rPr>
        <w:t>3 brilliant student staff members to support me is invaluable.</w:t>
      </w:r>
    </w:p>
    <w:p w14:paraId="37821014" w14:textId="32E84127" w:rsidR="00BB0A15" w:rsidRDefault="009146B5" w:rsidP="00B90D32">
      <w:pP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 September, I have been </w:t>
      </w:r>
      <w:r w:rsidR="00E969AA">
        <w:rPr>
          <w:rFonts w:ascii="Arial" w:eastAsia="Arial" w:hAnsi="Arial" w:cs="Arial"/>
        </w:rPr>
        <w:t xml:space="preserve">working on </w:t>
      </w:r>
      <w:r w:rsidR="00FB34A9">
        <w:rPr>
          <w:rFonts w:ascii="Arial" w:eastAsia="Arial" w:hAnsi="Arial" w:cs="Arial"/>
        </w:rPr>
        <w:t xml:space="preserve">2 extremely worrying student safety issues in the Triangle area.  I </w:t>
      </w:r>
      <w:r w:rsidR="002D2D7C">
        <w:rPr>
          <w:rFonts w:ascii="Arial" w:eastAsia="Arial" w:hAnsi="Arial" w:cs="Arial"/>
        </w:rPr>
        <w:t xml:space="preserve">am working with David (CEO) and Emily to counter a recently reported </w:t>
      </w:r>
      <w:r w:rsidR="00672B1D">
        <w:rPr>
          <w:rFonts w:ascii="Arial" w:eastAsia="Arial" w:hAnsi="Arial" w:cs="Arial"/>
        </w:rPr>
        <w:t>illegal taxi scandal.  Productive steps have bee</w:t>
      </w:r>
      <w:r w:rsidR="002A60A7">
        <w:rPr>
          <w:rFonts w:ascii="Arial" w:eastAsia="Arial" w:hAnsi="Arial" w:cs="Arial"/>
        </w:rPr>
        <w:t>n</w:t>
      </w:r>
      <w:r w:rsidR="00116DA1">
        <w:rPr>
          <w:rFonts w:ascii="Arial" w:eastAsia="Arial" w:hAnsi="Arial" w:cs="Arial"/>
        </w:rPr>
        <w:t xml:space="preserve"> made in tackling this issue, with local police being notified and a detailed UUC transport guide being worked on.  </w:t>
      </w:r>
      <w:r w:rsidR="00131AF2">
        <w:rPr>
          <w:rFonts w:ascii="Arial" w:eastAsia="Arial" w:hAnsi="Arial" w:cs="Arial"/>
        </w:rPr>
        <w:t xml:space="preserve">Emily and I also dealt with a serious </w:t>
      </w:r>
      <w:r w:rsidR="008D5686">
        <w:rPr>
          <w:rFonts w:ascii="Arial" w:eastAsia="Arial" w:hAnsi="Arial" w:cs="Arial"/>
        </w:rPr>
        <w:t>student spiking report in</w:t>
      </w:r>
      <w:r w:rsidR="00B90D32">
        <w:rPr>
          <w:rFonts w:ascii="Arial" w:eastAsia="Arial" w:hAnsi="Arial" w:cs="Arial"/>
        </w:rPr>
        <w:t xml:space="preserve"> Portrush</w:t>
      </w:r>
      <w:r w:rsidR="00657F18">
        <w:rPr>
          <w:rFonts w:ascii="Arial" w:eastAsia="Arial" w:hAnsi="Arial" w:cs="Arial"/>
        </w:rPr>
        <w:t xml:space="preserve">, which </w:t>
      </w:r>
      <w:r w:rsidR="002C48D2">
        <w:rPr>
          <w:rFonts w:ascii="Arial" w:eastAsia="Arial" w:hAnsi="Arial" w:cs="Arial"/>
        </w:rPr>
        <w:t>ha</w:t>
      </w:r>
      <w:r w:rsidR="00BC29AC">
        <w:rPr>
          <w:rFonts w:ascii="Arial" w:eastAsia="Arial" w:hAnsi="Arial" w:cs="Arial"/>
        </w:rPr>
        <w:t xml:space="preserve">s escalated our work on </w:t>
      </w:r>
      <w:r w:rsidR="00BA640E">
        <w:rPr>
          <w:rFonts w:ascii="Arial" w:eastAsia="Arial" w:hAnsi="Arial" w:cs="Arial"/>
        </w:rPr>
        <w:t>anti-spiking</w:t>
      </w:r>
      <w:r w:rsidR="00BC29AC">
        <w:rPr>
          <w:rFonts w:ascii="Arial" w:eastAsia="Arial" w:hAnsi="Arial" w:cs="Arial"/>
        </w:rPr>
        <w:t xml:space="preserve"> in Coleraine</w:t>
      </w:r>
      <w:r w:rsidR="00BA640E">
        <w:rPr>
          <w:rFonts w:ascii="Arial" w:eastAsia="Arial" w:hAnsi="Arial" w:cs="Arial"/>
        </w:rPr>
        <w:t>.</w:t>
      </w:r>
    </w:p>
    <w:p w14:paraId="0EFF4682" w14:textId="77777777" w:rsidR="00BA640E" w:rsidRPr="00B90D32" w:rsidRDefault="00BA640E" w:rsidP="00B90D32">
      <w:pPr>
        <w:spacing w:line="276" w:lineRule="auto"/>
        <w:rPr>
          <w:rFonts w:ascii="Arial" w:eastAsia="Arial" w:hAnsi="Arial" w:cs="Arial"/>
        </w:rPr>
      </w:pPr>
    </w:p>
    <w:p w14:paraId="53664352" w14:textId="2603B4EA" w:rsidR="374579C8" w:rsidRDefault="374579C8" w:rsidP="6AD41B17">
      <w:pPr>
        <w:spacing w:line="276" w:lineRule="auto"/>
        <w:jc w:val="both"/>
        <w:rPr>
          <w:rFonts w:ascii="Arial" w:eastAsia="Arial" w:hAnsi="Arial" w:cs="Arial"/>
          <w:b/>
          <w:bCs/>
        </w:rPr>
      </w:pPr>
      <w:bookmarkStart w:id="13" w:name="_Hlk212020012"/>
      <w:r w:rsidRPr="4D2EB01F">
        <w:rPr>
          <w:rFonts w:ascii="Arial" w:eastAsia="Arial" w:hAnsi="Arial" w:cs="Arial"/>
          <w:b/>
          <w:bCs/>
        </w:rPr>
        <w:t>Policy Updates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3117"/>
        <w:gridCol w:w="3117"/>
        <w:gridCol w:w="3116"/>
      </w:tblGrid>
      <w:tr w:rsidR="6AD41B17" w14:paraId="3818413A" w14:textId="77777777" w:rsidTr="4D2EB01F">
        <w:trPr>
          <w:trHeight w:val="300"/>
        </w:trPr>
        <w:tc>
          <w:tcPr>
            <w:tcW w:w="3120" w:type="dxa"/>
          </w:tcPr>
          <w:p w14:paraId="39DF1704" w14:textId="77777777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Policy</w:t>
            </w:r>
          </w:p>
        </w:tc>
        <w:tc>
          <w:tcPr>
            <w:tcW w:w="3120" w:type="dxa"/>
          </w:tcPr>
          <w:p w14:paraId="259E2464" w14:textId="77777777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Latest Developments</w:t>
            </w:r>
          </w:p>
        </w:tc>
        <w:tc>
          <w:tcPr>
            <w:tcW w:w="3120" w:type="dxa"/>
          </w:tcPr>
          <w:p w14:paraId="1FA029E3" w14:textId="5BC0CD44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Next Steps</w:t>
            </w:r>
          </w:p>
        </w:tc>
      </w:tr>
      <w:tr w:rsidR="6AD41B17" w14:paraId="0F995D37" w14:textId="77777777" w:rsidTr="4D2EB01F">
        <w:trPr>
          <w:trHeight w:val="300"/>
        </w:trPr>
        <w:tc>
          <w:tcPr>
            <w:tcW w:w="3120" w:type="dxa"/>
          </w:tcPr>
          <w:p w14:paraId="3E316F24" w14:textId="34C32BBD" w:rsidR="6AD41B17" w:rsidRDefault="6AD41B17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Accessibility on and around Campus</w:t>
            </w:r>
          </w:p>
        </w:tc>
        <w:tc>
          <w:tcPr>
            <w:tcW w:w="3120" w:type="dxa"/>
          </w:tcPr>
          <w:p w14:paraId="7C1FCFA8" w14:textId="55A3D021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 xml:space="preserve">Policy </w:t>
            </w:r>
            <w:proofErr w:type="gramStart"/>
            <w:r w:rsidRPr="4D2EB01F">
              <w:rPr>
                <w:rFonts w:ascii="Arial" w:eastAsia="Arial" w:hAnsi="Arial" w:cs="Arial"/>
                <w:b/>
                <w:bCs/>
              </w:rPr>
              <w:t>write</w:t>
            </w:r>
            <w:proofErr w:type="gramEnd"/>
            <w:r w:rsidRPr="4D2EB01F">
              <w:rPr>
                <w:rFonts w:ascii="Arial" w:eastAsia="Arial" w:hAnsi="Arial" w:cs="Arial"/>
                <w:b/>
                <w:bCs/>
              </w:rPr>
              <w:t xml:space="preserve"> up </w:t>
            </w:r>
            <w:r w:rsidR="0016463C">
              <w:rPr>
                <w:rFonts w:ascii="Arial" w:eastAsia="Arial" w:hAnsi="Arial" w:cs="Arial"/>
                <w:b/>
                <w:bCs/>
              </w:rPr>
              <w:t>completed</w:t>
            </w:r>
          </w:p>
        </w:tc>
        <w:tc>
          <w:tcPr>
            <w:tcW w:w="3120" w:type="dxa"/>
          </w:tcPr>
          <w:p w14:paraId="1C472825" w14:textId="17DBBF45" w:rsidR="6AD41B17" w:rsidRDefault="0016463C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Meet with GPC to finalise policy.</w:t>
            </w:r>
          </w:p>
        </w:tc>
      </w:tr>
      <w:tr w:rsidR="6AD41B17" w14:paraId="6806098B" w14:textId="77777777" w:rsidTr="4D2EB01F">
        <w:trPr>
          <w:trHeight w:val="300"/>
        </w:trPr>
        <w:tc>
          <w:tcPr>
            <w:tcW w:w="3120" w:type="dxa"/>
          </w:tcPr>
          <w:p w14:paraId="04C528F1" w14:textId="0259B08C" w:rsidR="746F85B9" w:rsidRDefault="0BFA1179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COL</w:t>
            </w:r>
          </w:p>
        </w:tc>
        <w:tc>
          <w:tcPr>
            <w:tcW w:w="3120" w:type="dxa"/>
          </w:tcPr>
          <w:p w14:paraId="33F9403C" w14:textId="6EFFCF80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Policy write</w:t>
            </w:r>
            <w:r w:rsidR="625255E1" w:rsidRPr="4D2EB01F">
              <w:rPr>
                <w:rFonts w:ascii="Arial" w:eastAsia="Arial" w:hAnsi="Arial" w:cs="Arial"/>
                <w:b/>
                <w:bCs/>
              </w:rPr>
              <w:t>-</w:t>
            </w:r>
            <w:r w:rsidRPr="4D2EB01F">
              <w:rPr>
                <w:rFonts w:ascii="Arial" w:eastAsia="Arial" w:hAnsi="Arial" w:cs="Arial"/>
                <w:b/>
                <w:bCs/>
              </w:rPr>
              <w:t xml:space="preserve">up </w:t>
            </w:r>
            <w:r w:rsidR="5B6D6206" w:rsidRPr="4D2EB01F">
              <w:rPr>
                <w:rFonts w:ascii="Arial" w:eastAsia="Arial" w:hAnsi="Arial" w:cs="Arial"/>
                <w:b/>
                <w:bCs/>
              </w:rPr>
              <w:t>completed</w:t>
            </w:r>
          </w:p>
        </w:tc>
        <w:tc>
          <w:tcPr>
            <w:tcW w:w="3120" w:type="dxa"/>
          </w:tcPr>
          <w:p w14:paraId="633A7B12" w14:textId="5F9EC430" w:rsidR="6AD41B17" w:rsidRDefault="5B6D6206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Meet with GPC to finalise policy</w:t>
            </w:r>
            <w:r w:rsidR="6AD41B17" w:rsidRPr="4D2EB01F">
              <w:rPr>
                <w:rFonts w:ascii="Arial" w:eastAsia="Arial" w:hAnsi="Arial" w:cs="Arial"/>
                <w:b/>
                <w:bCs/>
              </w:rPr>
              <w:t>.</w:t>
            </w:r>
          </w:p>
        </w:tc>
      </w:tr>
    </w:tbl>
    <w:p w14:paraId="4802F613" w14:textId="0D3DF4F5" w:rsidR="4D2EB01F" w:rsidRDefault="4D2EB01F" w:rsidP="4D2EB01F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7346EC55" w14:textId="477F5328" w:rsidR="4D2EB01F" w:rsidRDefault="4D2EB01F" w:rsidP="4D2EB01F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29FCE574" w14:textId="72E5C3C2" w:rsidR="374579C8" w:rsidRDefault="374579C8" w:rsidP="6AD41B17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Campaign Updates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1499"/>
        <w:gridCol w:w="1527"/>
        <w:gridCol w:w="4502"/>
        <w:gridCol w:w="1822"/>
      </w:tblGrid>
      <w:tr w:rsidR="6AD41B17" w14:paraId="7A819723" w14:textId="77777777" w:rsidTr="4D2EB01F">
        <w:trPr>
          <w:trHeight w:val="300"/>
        </w:trPr>
        <w:tc>
          <w:tcPr>
            <w:tcW w:w="2405" w:type="dxa"/>
          </w:tcPr>
          <w:p w14:paraId="7CD60FD8" w14:textId="77777777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Campaign Name</w:t>
            </w:r>
          </w:p>
        </w:tc>
        <w:tc>
          <w:tcPr>
            <w:tcW w:w="2552" w:type="dxa"/>
          </w:tcPr>
          <w:p w14:paraId="75345B5A" w14:textId="77777777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Campaign Focus Week</w:t>
            </w:r>
          </w:p>
        </w:tc>
        <w:tc>
          <w:tcPr>
            <w:tcW w:w="2268" w:type="dxa"/>
          </w:tcPr>
          <w:p w14:paraId="0058BD22" w14:textId="77777777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Associated Policy</w:t>
            </w:r>
          </w:p>
        </w:tc>
        <w:tc>
          <w:tcPr>
            <w:tcW w:w="2244" w:type="dxa"/>
          </w:tcPr>
          <w:p w14:paraId="590CEC1E" w14:textId="77777777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Latest Developments</w:t>
            </w:r>
          </w:p>
        </w:tc>
      </w:tr>
      <w:tr w:rsidR="6AD41B17" w14:paraId="6B1C23EE" w14:textId="77777777" w:rsidTr="4D2EB01F">
        <w:trPr>
          <w:trHeight w:val="300"/>
        </w:trPr>
        <w:tc>
          <w:tcPr>
            <w:tcW w:w="2405" w:type="dxa"/>
          </w:tcPr>
          <w:p w14:paraId="294645B8" w14:textId="6978201B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Mental Health</w:t>
            </w:r>
          </w:p>
        </w:tc>
        <w:tc>
          <w:tcPr>
            <w:tcW w:w="2552" w:type="dxa"/>
          </w:tcPr>
          <w:p w14:paraId="3FE5ECC8" w14:textId="356A9A9C" w:rsidR="6AD41B17" w:rsidRDefault="01D619AB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N/A</w:t>
            </w:r>
            <w:r w:rsidR="5F331165" w:rsidRPr="4D2EB01F">
              <w:rPr>
                <w:rFonts w:ascii="Arial" w:eastAsia="Arial" w:hAnsi="Arial" w:cs="Arial"/>
                <w:b/>
                <w:bCs/>
              </w:rPr>
              <w:t xml:space="preserve"> (Multiple Focus Weeks)</w:t>
            </w:r>
          </w:p>
        </w:tc>
        <w:tc>
          <w:tcPr>
            <w:tcW w:w="2268" w:type="dxa"/>
          </w:tcPr>
          <w:p w14:paraId="1E493E08" w14:textId="7A616814" w:rsidR="6AD41B17" w:rsidRDefault="16E708AE" w:rsidP="6AD41B17">
            <w:hyperlink r:id="rId12">
              <w:r w:rsidRPr="4D2EB01F">
                <w:rPr>
                  <w:rStyle w:val="Hyperlink"/>
                  <w:rFonts w:ascii="Segoe UI" w:eastAsia="Segoe UI" w:hAnsi="Segoe UI" w:cs="Segoe UI"/>
                  <w:sz w:val="18"/>
                  <w:szCs w:val="18"/>
                </w:rPr>
                <w:t>https://www.uusu.org/pageassets/downloads/Mental-Health-First-Aid-2024-V2.pdf</w:t>
              </w:r>
            </w:hyperlink>
            <w:r w:rsidRPr="4D2EB01F">
              <w:rPr>
                <w:rFonts w:ascii="Segoe UI" w:eastAsia="Segoe UI" w:hAnsi="Segoe UI" w:cs="Segoe UI"/>
                <w:color w:val="000000" w:themeColor="text1"/>
                <w:sz w:val="18"/>
                <w:szCs w:val="18"/>
              </w:rPr>
              <w:t xml:space="preserve"> </w:t>
            </w:r>
            <w:r w:rsidRPr="4D2EB01F">
              <w:rPr>
                <w:rFonts w:ascii="Arial" w:eastAsia="Arial" w:hAnsi="Arial" w:cs="Arial"/>
              </w:rPr>
              <w:t xml:space="preserve"> </w:t>
            </w:r>
          </w:p>
          <w:p w14:paraId="0A923DE5" w14:textId="7053D0AD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44" w:type="dxa"/>
          </w:tcPr>
          <w:p w14:paraId="4E95087A" w14:textId="04C3A8E7" w:rsidR="6AD41B17" w:rsidRDefault="01D619AB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‘Theory of change</w:t>
            </w:r>
            <w:r w:rsidR="465FFF26" w:rsidRPr="4D2EB01F">
              <w:rPr>
                <w:rFonts w:ascii="Arial" w:eastAsia="Arial" w:hAnsi="Arial" w:cs="Arial"/>
                <w:b/>
                <w:bCs/>
              </w:rPr>
              <w:t>’</w:t>
            </w:r>
            <w:r w:rsidRPr="4D2EB01F">
              <w:rPr>
                <w:rFonts w:ascii="Arial" w:eastAsia="Arial" w:hAnsi="Arial" w:cs="Arial"/>
                <w:b/>
                <w:bCs/>
              </w:rPr>
              <w:t xml:space="preserve"> document completed</w:t>
            </w:r>
            <w:r w:rsidR="18DF78BF" w:rsidRPr="4D2EB01F">
              <w:rPr>
                <w:rFonts w:ascii="Arial" w:eastAsia="Arial" w:hAnsi="Arial" w:cs="Arial"/>
                <w:b/>
                <w:bCs/>
              </w:rPr>
              <w:t>.</w:t>
            </w:r>
          </w:p>
          <w:p w14:paraId="756835FB" w14:textId="7DAC3668" w:rsidR="6AD41B17" w:rsidRDefault="6AD41B17" w:rsidP="4D2EB01F">
            <w:pPr>
              <w:rPr>
                <w:rFonts w:ascii="Arial" w:eastAsia="Arial" w:hAnsi="Arial" w:cs="Arial"/>
                <w:b/>
                <w:bCs/>
              </w:rPr>
            </w:pPr>
          </w:p>
          <w:p w14:paraId="31465E92" w14:textId="3E7B9E23" w:rsidR="6AD41B17" w:rsidRDefault="62F7D441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Preparations for World Mental Health Day made.</w:t>
            </w:r>
          </w:p>
          <w:p w14:paraId="6ED7EBC2" w14:textId="1E83A6DE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</w:p>
        </w:tc>
      </w:tr>
      <w:tr w:rsidR="6AD41B17" w14:paraId="6EB5A219" w14:textId="77777777" w:rsidTr="4D2EB01F">
        <w:trPr>
          <w:trHeight w:val="300"/>
        </w:trPr>
        <w:tc>
          <w:tcPr>
            <w:tcW w:w="2405" w:type="dxa"/>
          </w:tcPr>
          <w:p w14:paraId="7F117E00" w14:textId="5663F23B" w:rsidR="6AD41B17" w:rsidRDefault="01D619AB" w:rsidP="4D2EB01F">
            <w:r w:rsidRPr="4D2EB01F">
              <w:rPr>
                <w:rFonts w:ascii="Arial" w:eastAsia="Arial" w:hAnsi="Arial" w:cs="Arial"/>
                <w:b/>
                <w:bCs/>
              </w:rPr>
              <w:t>Money Talks</w:t>
            </w:r>
          </w:p>
        </w:tc>
        <w:tc>
          <w:tcPr>
            <w:tcW w:w="2552" w:type="dxa"/>
          </w:tcPr>
          <w:p w14:paraId="7E4ED904" w14:textId="7BB88DF6" w:rsidR="6AD41B17" w:rsidRDefault="01D619AB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N/A</w:t>
            </w:r>
          </w:p>
        </w:tc>
        <w:tc>
          <w:tcPr>
            <w:tcW w:w="2268" w:type="dxa"/>
          </w:tcPr>
          <w:p w14:paraId="641F5D4D" w14:textId="458358CF" w:rsidR="6AD41B17" w:rsidRDefault="4DCDD735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Cost of Living policy is near completion and ready for approval.</w:t>
            </w:r>
          </w:p>
          <w:p w14:paraId="5A87108E" w14:textId="65AF1073" w:rsidR="6AD41B17" w:rsidRDefault="6AD41B17" w:rsidP="4D2EB01F">
            <w:pPr>
              <w:rPr>
                <w:rFonts w:ascii="Arial" w:eastAsia="Arial" w:hAnsi="Arial" w:cs="Arial"/>
                <w:b/>
                <w:bCs/>
              </w:rPr>
            </w:pPr>
          </w:p>
          <w:p w14:paraId="70471B2C" w14:textId="06A53BF0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44" w:type="dxa"/>
          </w:tcPr>
          <w:p w14:paraId="580A7F07" w14:textId="0E818C57" w:rsidR="6AD41B17" w:rsidRDefault="56513624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 xml:space="preserve">‘Theory of change’ document </w:t>
            </w:r>
            <w:r w:rsidR="552E69B5" w:rsidRPr="4D2EB01F">
              <w:rPr>
                <w:rFonts w:ascii="Arial" w:eastAsia="Arial" w:hAnsi="Arial" w:cs="Arial"/>
                <w:b/>
                <w:bCs/>
              </w:rPr>
              <w:t xml:space="preserve">almost </w:t>
            </w:r>
            <w:r w:rsidRPr="4D2EB01F">
              <w:rPr>
                <w:rFonts w:ascii="Arial" w:eastAsia="Arial" w:hAnsi="Arial" w:cs="Arial"/>
                <w:b/>
                <w:bCs/>
              </w:rPr>
              <w:t>completed.</w:t>
            </w:r>
          </w:p>
          <w:p w14:paraId="2A090047" w14:textId="2F52F791" w:rsidR="6AD41B17" w:rsidRDefault="6AD41B17" w:rsidP="4D2EB01F">
            <w:pPr>
              <w:rPr>
                <w:rFonts w:ascii="Arial" w:eastAsia="Arial" w:hAnsi="Arial" w:cs="Arial"/>
                <w:b/>
                <w:bCs/>
              </w:rPr>
            </w:pPr>
          </w:p>
          <w:p w14:paraId="1A6777AB" w14:textId="6BBD970C" w:rsidR="6AD41B17" w:rsidRDefault="56513624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More information on student housing co-ops needed to progress further on said campaign strand</w:t>
            </w:r>
          </w:p>
          <w:p w14:paraId="6DB8C25C" w14:textId="37AE7C28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2D8CDD1F" w14:textId="24AC7F60" w:rsidR="6AD41B17" w:rsidRDefault="6AD41B17" w:rsidP="6AD41B17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47349FCE" w14:textId="1943A3C9" w:rsidR="6AD41B17" w:rsidRDefault="6AD41B17" w:rsidP="6AD41B17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742676F5" w14:textId="2B313779" w:rsidR="374579C8" w:rsidRDefault="374579C8" w:rsidP="6AD41B17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Networks Updates</w:t>
      </w:r>
    </w:p>
    <w:p w14:paraId="103E5059" w14:textId="7393E4BB" w:rsidR="374579C8" w:rsidRDefault="374579C8" w:rsidP="6AD41B17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381"/>
        <w:gridCol w:w="2500"/>
        <w:gridCol w:w="2243"/>
        <w:gridCol w:w="2226"/>
      </w:tblGrid>
      <w:tr w:rsidR="6AD41B17" w14:paraId="50392E11" w14:textId="77777777" w:rsidTr="4D2EB01F">
        <w:trPr>
          <w:trHeight w:val="300"/>
        </w:trPr>
        <w:tc>
          <w:tcPr>
            <w:tcW w:w="2405" w:type="dxa"/>
          </w:tcPr>
          <w:p w14:paraId="5943CF7F" w14:textId="3E5D0522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Network Name</w:t>
            </w:r>
          </w:p>
        </w:tc>
        <w:tc>
          <w:tcPr>
            <w:tcW w:w="2552" w:type="dxa"/>
          </w:tcPr>
          <w:p w14:paraId="03AF72ED" w14:textId="30658591" w:rsidR="6AD41B17" w:rsidRDefault="6AD41B17" w:rsidP="6AD41B17">
            <w:r w:rsidRPr="4D2EB01F">
              <w:rPr>
                <w:rFonts w:ascii="Arial" w:eastAsia="Arial" w:hAnsi="Arial" w:cs="Arial"/>
                <w:b/>
                <w:bCs/>
              </w:rPr>
              <w:t>Date of Meeting</w:t>
            </w:r>
          </w:p>
        </w:tc>
        <w:tc>
          <w:tcPr>
            <w:tcW w:w="2268" w:type="dxa"/>
          </w:tcPr>
          <w:p w14:paraId="60E30970" w14:textId="68056B73" w:rsidR="6AD41B17" w:rsidRDefault="6AD41B17" w:rsidP="6AD41B17">
            <w:r w:rsidRPr="4D2EB01F">
              <w:rPr>
                <w:rFonts w:ascii="Arial" w:eastAsia="Arial" w:hAnsi="Arial" w:cs="Arial"/>
                <w:b/>
                <w:bCs/>
              </w:rPr>
              <w:t>Membership Engagement</w:t>
            </w:r>
          </w:p>
        </w:tc>
        <w:tc>
          <w:tcPr>
            <w:tcW w:w="2244" w:type="dxa"/>
          </w:tcPr>
          <w:p w14:paraId="2E7F8C11" w14:textId="77777777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Latest Developments</w:t>
            </w:r>
          </w:p>
        </w:tc>
      </w:tr>
      <w:tr w:rsidR="6AD41B17" w14:paraId="15B466E9" w14:textId="77777777" w:rsidTr="4D2EB01F">
        <w:trPr>
          <w:trHeight w:val="300"/>
        </w:trPr>
        <w:tc>
          <w:tcPr>
            <w:tcW w:w="2405" w:type="dxa"/>
          </w:tcPr>
          <w:p w14:paraId="043BCFB5" w14:textId="723028D9" w:rsidR="6AD41B17" w:rsidRDefault="73B2ABE5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Disability</w:t>
            </w:r>
            <w:r w:rsidR="6AD41B17" w:rsidRPr="4D2EB01F">
              <w:rPr>
                <w:rFonts w:ascii="Arial" w:eastAsia="Arial" w:hAnsi="Arial" w:cs="Arial"/>
                <w:b/>
                <w:bCs/>
              </w:rPr>
              <w:t xml:space="preserve"> Empowerment Network   </w:t>
            </w:r>
          </w:p>
        </w:tc>
        <w:tc>
          <w:tcPr>
            <w:tcW w:w="2552" w:type="dxa"/>
          </w:tcPr>
          <w:p w14:paraId="4FBCAB9A" w14:textId="77777777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18235285" w14:textId="40A96AC1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44" w:type="dxa"/>
          </w:tcPr>
          <w:p w14:paraId="0186A0C0" w14:textId="04A2E648" w:rsidR="6AD41B17" w:rsidRDefault="1654F015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Networks promoted at FF, social media and on campus pop ups</w:t>
            </w:r>
          </w:p>
          <w:p w14:paraId="1E59A072" w14:textId="26D1C74E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</w:p>
        </w:tc>
      </w:tr>
      <w:tr w:rsidR="6AD41B17" w14:paraId="00650809" w14:textId="77777777" w:rsidTr="4D2EB01F">
        <w:trPr>
          <w:trHeight w:val="300"/>
        </w:trPr>
        <w:tc>
          <w:tcPr>
            <w:tcW w:w="2405" w:type="dxa"/>
          </w:tcPr>
          <w:p w14:paraId="414D4438" w14:textId="271C5413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Women’s Empowerment Network</w:t>
            </w:r>
          </w:p>
        </w:tc>
        <w:tc>
          <w:tcPr>
            <w:tcW w:w="2552" w:type="dxa"/>
          </w:tcPr>
          <w:p w14:paraId="19E24E6A" w14:textId="77777777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6190335C" w14:textId="7E607759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44" w:type="dxa"/>
          </w:tcPr>
          <w:p w14:paraId="5919E0BF" w14:textId="1A4067F4" w:rsidR="6AD41B17" w:rsidRDefault="2E0FFADF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Networks promoted at FF, social media and on campus pop ups</w:t>
            </w:r>
          </w:p>
          <w:p w14:paraId="64574F52" w14:textId="255485A1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36322DE6" w14:textId="24AC7F60" w:rsidR="6AD41B17" w:rsidRDefault="6AD41B17" w:rsidP="6AD41B17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4FB439E0" w14:textId="2EF56BD1" w:rsidR="6AD41B17" w:rsidRDefault="6AD41B17" w:rsidP="6AD41B17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04EEBB9F" w14:textId="5C519A97" w:rsidR="374579C8" w:rsidRDefault="374579C8" w:rsidP="6AD41B17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Event and Activities Updates</w:t>
      </w:r>
    </w:p>
    <w:p w14:paraId="6824CA4E" w14:textId="48CFABB3" w:rsidR="374579C8" w:rsidRDefault="374579C8" w:rsidP="4D2EB01F">
      <w:pPr>
        <w:spacing w:line="276" w:lineRule="auto"/>
        <w:jc w:val="both"/>
        <w:rPr>
          <w:rFonts w:ascii="Arial" w:eastAsia="Arial" w:hAnsi="Arial" w:cs="Arial"/>
          <w:i/>
          <w:iCs/>
        </w:rPr>
      </w:pPr>
      <w:r w:rsidRPr="4D2EB01F">
        <w:rPr>
          <w:rFonts w:ascii="Arial" w:eastAsia="Arial" w:hAnsi="Arial" w:cs="Arial"/>
          <w:i/>
          <w:iCs/>
        </w:rPr>
        <w:t>Insert list of Events and Activities you attended this month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132"/>
        <w:gridCol w:w="1594"/>
        <w:gridCol w:w="1708"/>
        <w:gridCol w:w="1731"/>
        <w:gridCol w:w="2185"/>
      </w:tblGrid>
      <w:tr w:rsidR="004D0E3E" w14:paraId="76EA12F6" w14:textId="77777777" w:rsidTr="4D2EB01F">
        <w:trPr>
          <w:trHeight w:val="300"/>
        </w:trPr>
        <w:tc>
          <w:tcPr>
            <w:tcW w:w="2235" w:type="dxa"/>
          </w:tcPr>
          <w:p w14:paraId="246A2EE0" w14:textId="551D220F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Event/Activities Name</w:t>
            </w:r>
          </w:p>
        </w:tc>
        <w:tc>
          <w:tcPr>
            <w:tcW w:w="1695" w:type="dxa"/>
          </w:tcPr>
          <w:p w14:paraId="2A19BA89" w14:textId="7C0E8D75" w:rsidR="6AD41B17" w:rsidRDefault="6AD41B17">
            <w:r w:rsidRPr="4D2EB01F">
              <w:rPr>
                <w:rFonts w:ascii="Arial" w:eastAsia="Arial" w:hAnsi="Arial" w:cs="Arial"/>
                <w:b/>
                <w:bCs/>
              </w:rPr>
              <w:t>Date of Event</w:t>
            </w:r>
          </w:p>
        </w:tc>
        <w:tc>
          <w:tcPr>
            <w:tcW w:w="1605" w:type="dxa"/>
          </w:tcPr>
          <w:p w14:paraId="7F8F8476" w14:textId="10F220F0" w:rsidR="6AD41B17" w:rsidRDefault="6AD41B17">
            <w:r w:rsidRPr="4D2EB01F">
              <w:rPr>
                <w:rFonts w:ascii="Arial" w:eastAsia="Arial" w:hAnsi="Arial" w:cs="Arial"/>
                <w:b/>
                <w:bCs/>
              </w:rPr>
              <w:t>Membership Engagement</w:t>
            </w:r>
          </w:p>
        </w:tc>
        <w:tc>
          <w:tcPr>
            <w:tcW w:w="1811" w:type="dxa"/>
          </w:tcPr>
          <w:p w14:paraId="5340AD10" w14:textId="6147A1A9" w:rsidR="6AD41B17" w:rsidRDefault="6AD41B17" w:rsidP="6AD41B17">
            <w:r w:rsidRPr="4D2EB01F">
              <w:rPr>
                <w:rFonts w:ascii="Arial" w:eastAsia="Arial" w:hAnsi="Arial" w:cs="Arial"/>
                <w:b/>
                <w:bCs/>
              </w:rPr>
              <w:t>Successes</w:t>
            </w:r>
          </w:p>
        </w:tc>
        <w:tc>
          <w:tcPr>
            <w:tcW w:w="2004" w:type="dxa"/>
          </w:tcPr>
          <w:p w14:paraId="4E991E4B" w14:textId="1BA9698F" w:rsidR="6AD41B17" w:rsidRDefault="6AD41B17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Recommendations</w:t>
            </w:r>
          </w:p>
        </w:tc>
      </w:tr>
      <w:tr w:rsidR="004D0E3E" w14:paraId="1CAD0B50" w14:textId="77777777" w:rsidTr="4D2EB01F">
        <w:trPr>
          <w:trHeight w:val="300"/>
        </w:trPr>
        <w:tc>
          <w:tcPr>
            <w:tcW w:w="2235" w:type="dxa"/>
          </w:tcPr>
          <w:p w14:paraId="7A25E81E" w14:textId="46D3F84C" w:rsidR="1EA61B62" w:rsidRDefault="4C930D9F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RAISE Conference</w:t>
            </w:r>
          </w:p>
        </w:tc>
        <w:tc>
          <w:tcPr>
            <w:tcW w:w="1695" w:type="dxa"/>
          </w:tcPr>
          <w:p w14:paraId="629DD6D3" w14:textId="5D08107D" w:rsidR="2B2DC4A8" w:rsidRDefault="4B430FB5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0</w:t>
            </w:r>
            <w:r w:rsidR="072EC03D" w:rsidRPr="4D2EB01F">
              <w:rPr>
                <w:rFonts w:ascii="Arial" w:eastAsia="Arial" w:hAnsi="Arial" w:cs="Arial"/>
                <w:b/>
                <w:bCs/>
              </w:rPr>
              <w:t>4</w:t>
            </w:r>
            <w:r w:rsidRPr="4D2EB01F">
              <w:rPr>
                <w:rFonts w:ascii="Arial" w:eastAsia="Arial" w:hAnsi="Arial" w:cs="Arial"/>
                <w:b/>
                <w:bCs/>
              </w:rPr>
              <w:t>/09/2025</w:t>
            </w:r>
            <w:r w:rsidR="74DC51DD" w:rsidRPr="4D2EB01F">
              <w:rPr>
                <w:rFonts w:ascii="Arial" w:eastAsia="Arial" w:hAnsi="Arial" w:cs="Arial"/>
                <w:b/>
                <w:bCs/>
              </w:rPr>
              <w:t xml:space="preserve"> &amp; 05/09/2025</w:t>
            </w:r>
          </w:p>
        </w:tc>
        <w:tc>
          <w:tcPr>
            <w:tcW w:w="1605" w:type="dxa"/>
          </w:tcPr>
          <w:p w14:paraId="185EB928" w14:textId="65DD7D76" w:rsidR="05E5FF41" w:rsidRDefault="00D24CBD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Social media</w:t>
            </w:r>
          </w:p>
        </w:tc>
        <w:tc>
          <w:tcPr>
            <w:tcW w:w="1811" w:type="dxa"/>
          </w:tcPr>
          <w:p w14:paraId="6C8187AF" w14:textId="34F848BF" w:rsidR="6AD41B17" w:rsidRDefault="004B0E14" w:rsidP="6AD41B17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Main success personally was g</w:t>
            </w:r>
            <w:r w:rsidR="002B6743">
              <w:rPr>
                <w:rFonts w:ascii="Arial" w:eastAsia="Arial" w:hAnsi="Arial" w:cs="Arial"/>
                <w:b/>
                <w:bCs/>
              </w:rPr>
              <w:t>ain</w:t>
            </w:r>
            <w:r>
              <w:rPr>
                <w:rFonts w:ascii="Arial" w:eastAsia="Arial" w:hAnsi="Arial" w:cs="Arial"/>
                <w:b/>
                <w:bCs/>
              </w:rPr>
              <w:t xml:space="preserve">ing </w:t>
            </w:r>
            <w:r w:rsidR="002B6743">
              <w:rPr>
                <w:rFonts w:ascii="Arial" w:eastAsia="Arial" w:hAnsi="Arial" w:cs="Arial"/>
                <w:b/>
                <w:bCs/>
              </w:rPr>
              <w:t xml:space="preserve">fresh ideas </w:t>
            </w:r>
            <w:r w:rsidR="00E90394">
              <w:rPr>
                <w:rFonts w:ascii="Arial" w:eastAsia="Arial" w:hAnsi="Arial" w:cs="Arial"/>
                <w:b/>
                <w:bCs/>
              </w:rPr>
              <w:t xml:space="preserve">from </w:t>
            </w:r>
            <w:r>
              <w:rPr>
                <w:rFonts w:ascii="Arial" w:eastAsia="Arial" w:hAnsi="Arial" w:cs="Arial"/>
                <w:b/>
                <w:bCs/>
              </w:rPr>
              <w:t xml:space="preserve">visiting </w:t>
            </w:r>
            <w:r w:rsidR="00E90394">
              <w:rPr>
                <w:rFonts w:ascii="Arial" w:eastAsia="Arial" w:hAnsi="Arial" w:cs="Arial"/>
                <w:b/>
                <w:bCs/>
              </w:rPr>
              <w:t>other SUs</w:t>
            </w:r>
          </w:p>
          <w:p w14:paraId="49BAB9E4" w14:textId="1AA3A7A8" w:rsidR="00E90394" w:rsidRDefault="00E90394" w:rsidP="6AD41B17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004" w:type="dxa"/>
          </w:tcPr>
          <w:p w14:paraId="051A26E5" w14:textId="125F81AC" w:rsidR="6AD41B17" w:rsidRDefault="00C91BB1" w:rsidP="6AD41B17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Make more effort to take positive influence from other SUs </w:t>
            </w:r>
          </w:p>
        </w:tc>
      </w:tr>
      <w:tr w:rsidR="004D0E3E" w14:paraId="45718028" w14:textId="77777777" w:rsidTr="4D2EB01F">
        <w:trPr>
          <w:trHeight w:val="300"/>
        </w:trPr>
        <w:tc>
          <w:tcPr>
            <w:tcW w:w="2235" w:type="dxa"/>
          </w:tcPr>
          <w:p w14:paraId="48138915" w14:textId="1C4F2EAF" w:rsidR="54597B17" w:rsidRDefault="54597B17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Freshers Quiz</w:t>
            </w:r>
          </w:p>
        </w:tc>
        <w:tc>
          <w:tcPr>
            <w:tcW w:w="1695" w:type="dxa"/>
          </w:tcPr>
          <w:p w14:paraId="77F167DC" w14:textId="2D919F40" w:rsidR="4D2EB01F" w:rsidRDefault="00260594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22/09/2025</w:t>
            </w:r>
          </w:p>
        </w:tc>
        <w:tc>
          <w:tcPr>
            <w:tcW w:w="1605" w:type="dxa"/>
          </w:tcPr>
          <w:p w14:paraId="4FB8072A" w14:textId="0F5A2059" w:rsidR="4D2EB01F" w:rsidRDefault="00842E75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In person attendance at BV Social</w:t>
            </w:r>
          </w:p>
        </w:tc>
        <w:tc>
          <w:tcPr>
            <w:tcW w:w="1811" w:type="dxa"/>
          </w:tcPr>
          <w:p w14:paraId="30350C4F" w14:textId="6DC61473" w:rsidR="4D2EB01F" w:rsidRDefault="00842E75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In person attendance was brilliant</w:t>
            </w:r>
          </w:p>
        </w:tc>
        <w:tc>
          <w:tcPr>
            <w:tcW w:w="2004" w:type="dxa"/>
          </w:tcPr>
          <w:p w14:paraId="6DC71F56" w14:textId="77777777" w:rsidR="4D2EB01F" w:rsidRDefault="00C91BB1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Continue </w:t>
            </w:r>
            <w:r w:rsidR="00E71D2D">
              <w:rPr>
                <w:rFonts w:ascii="Arial" w:eastAsia="Arial" w:hAnsi="Arial" w:cs="Arial"/>
                <w:b/>
                <w:bCs/>
              </w:rPr>
              <w:t xml:space="preserve">hosting this </w:t>
            </w:r>
            <w:proofErr w:type="gramStart"/>
            <w:r w:rsidR="00E71D2D">
              <w:rPr>
                <w:rFonts w:ascii="Arial" w:eastAsia="Arial" w:hAnsi="Arial" w:cs="Arial"/>
                <w:b/>
                <w:bCs/>
              </w:rPr>
              <w:t>freshers</w:t>
            </w:r>
            <w:proofErr w:type="gramEnd"/>
            <w:r w:rsidR="00E71D2D">
              <w:rPr>
                <w:rFonts w:ascii="Arial" w:eastAsia="Arial" w:hAnsi="Arial" w:cs="Arial"/>
                <w:b/>
                <w:bCs/>
              </w:rPr>
              <w:t xml:space="preserve"> event in future years</w:t>
            </w:r>
          </w:p>
          <w:p w14:paraId="1E49A269" w14:textId="77777777" w:rsidR="00634CA4" w:rsidRDefault="00634CA4" w:rsidP="4D2EB01F">
            <w:pPr>
              <w:rPr>
                <w:rFonts w:ascii="Arial" w:eastAsia="Arial" w:hAnsi="Arial" w:cs="Arial"/>
                <w:b/>
                <w:bCs/>
              </w:rPr>
            </w:pPr>
          </w:p>
          <w:p w14:paraId="544EDA69" w14:textId="3F8D727E" w:rsidR="00634CA4" w:rsidRDefault="00634CA4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Shake it up and possibly make game show themed.</w:t>
            </w:r>
          </w:p>
        </w:tc>
      </w:tr>
      <w:tr w:rsidR="004D0E3E" w14:paraId="7AA2FBDE" w14:textId="77777777" w:rsidTr="4D2EB01F">
        <w:trPr>
          <w:trHeight w:val="300"/>
        </w:trPr>
        <w:tc>
          <w:tcPr>
            <w:tcW w:w="2235" w:type="dxa"/>
          </w:tcPr>
          <w:p w14:paraId="155C585B" w14:textId="6AC8B84F" w:rsidR="6AD41B17" w:rsidRDefault="7AF164A4" w:rsidP="6AD41B17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Ice Cream Giveaway</w:t>
            </w:r>
          </w:p>
        </w:tc>
        <w:tc>
          <w:tcPr>
            <w:tcW w:w="1695" w:type="dxa"/>
          </w:tcPr>
          <w:p w14:paraId="7DC3B683" w14:textId="1F16BE8E" w:rsidR="6AD41B17" w:rsidRDefault="00260594" w:rsidP="6AD41B17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23/09/2025</w:t>
            </w:r>
          </w:p>
        </w:tc>
        <w:tc>
          <w:tcPr>
            <w:tcW w:w="1605" w:type="dxa"/>
          </w:tcPr>
          <w:p w14:paraId="3728838A" w14:textId="77777777" w:rsidR="6AD41B17" w:rsidRDefault="00842E75" w:rsidP="6AD41B17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In person engagement </w:t>
            </w:r>
            <w:r w:rsidR="0008282B">
              <w:rPr>
                <w:rFonts w:ascii="Arial" w:eastAsia="Arial" w:hAnsi="Arial" w:cs="Arial"/>
                <w:b/>
                <w:bCs/>
              </w:rPr>
              <w:t>outside main building</w:t>
            </w:r>
          </w:p>
          <w:p w14:paraId="64632E77" w14:textId="77777777" w:rsidR="0008282B" w:rsidRDefault="0008282B" w:rsidP="6AD41B17">
            <w:pPr>
              <w:rPr>
                <w:rFonts w:ascii="Arial" w:eastAsia="Arial" w:hAnsi="Arial" w:cs="Arial"/>
                <w:b/>
                <w:bCs/>
              </w:rPr>
            </w:pPr>
          </w:p>
          <w:p w14:paraId="463A66C1" w14:textId="7630360F" w:rsidR="0008282B" w:rsidRDefault="0008282B" w:rsidP="6AD41B17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Multiple opportunities</w:t>
            </w:r>
            <w:r w:rsidR="008B09D0">
              <w:rPr>
                <w:rFonts w:ascii="Arial" w:eastAsia="Arial" w:hAnsi="Arial" w:cs="Arial"/>
                <w:b/>
                <w:bCs/>
              </w:rPr>
              <w:t xml:space="preserve"> for </w:t>
            </w:r>
            <w:r>
              <w:rPr>
                <w:rFonts w:ascii="Arial" w:eastAsia="Arial" w:hAnsi="Arial" w:cs="Arial"/>
                <w:b/>
                <w:bCs/>
              </w:rPr>
              <w:t>positive conversations with new/</w:t>
            </w:r>
            <w:r w:rsidR="008B09D0">
              <w:rPr>
                <w:rFonts w:ascii="Arial" w:eastAsia="Arial" w:hAnsi="Arial" w:cs="Arial"/>
                <w:b/>
                <w:bCs/>
              </w:rPr>
              <w:t>returning students</w:t>
            </w:r>
          </w:p>
        </w:tc>
        <w:tc>
          <w:tcPr>
            <w:tcW w:w="1811" w:type="dxa"/>
          </w:tcPr>
          <w:p w14:paraId="7303609D" w14:textId="382FB421" w:rsidR="6AD41B17" w:rsidRDefault="00842E75" w:rsidP="6AD41B17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Ice cream sold out faster than last year with</w:t>
            </w:r>
            <w:r w:rsidR="008B09D0">
              <w:rPr>
                <w:rFonts w:ascii="Arial" w:eastAsia="Arial" w:hAnsi="Arial" w:cs="Arial"/>
                <w:b/>
                <w:bCs/>
              </w:rPr>
              <w:t xml:space="preserve"> some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8B09D0">
              <w:rPr>
                <w:rFonts w:ascii="Arial" w:eastAsia="Arial" w:hAnsi="Arial" w:cs="Arial"/>
                <w:b/>
                <w:bCs/>
              </w:rPr>
              <w:t>brilliant</w:t>
            </w:r>
            <w:r>
              <w:rPr>
                <w:rFonts w:ascii="Arial" w:eastAsia="Arial" w:hAnsi="Arial" w:cs="Arial"/>
                <w:b/>
                <w:bCs/>
              </w:rPr>
              <w:t xml:space="preserve"> engagement</w:t>
            </w:r>
          </w:p>
        </w:tc>
        <w:tc>
          <w:tcPr>
            <w:tcW w:w="2004" w:type="dxa"/>
          </w:tcPr>
          <w:p w14:paraId="1CEBD7BD" w14:textId="77777777" w:rsidR="6AD41B17" w:rsidRDefault="00E71D2D" w:rsidP="6AD41B17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Continue hosting this </w:t>
            </w:r>
            <w:proofErr w:type="gramStart"/>
            <w:r>
              <w:rPr>
                <w:rFonts w:ascii="Arial" w:eastAsia="Arial" w:hAnsi="Arial" w:cs="Arial"/>
                <w:b/>
                <w:bCs/>
              </w:rPr>
              <w:t>freshers</w:t>
            </w:r>
            <w:proofErr w:type="gramEnd"/>
            <w:r>
              <w:rPr>
                <w:rFonts w:ascii="Arial" w:eastAsia="Arial" w:hAnsi="Arial" w:cs="Arial"/>
                <w:b/>
                <w:bCs/>
              </w:rPr>
              <w:t xml:space="preserve"> event in future years</w:t>
            </w:r>
          </w:p>
          <w:p w14:paraId="4BCCAD00" w14:textId="77777777" w:rsidR="00E71D2D" w:rsidRDefault="00E71D2D" w:rsidP="6AD41B17">
            <w:pPr>
              <w:rPr>
                <w:rFonts w:ascii="Arial" w:eastAsia="Arial" w:hAnsi="Arial" w:cs="Arial"/>
                <w:b/>
                <w:bCs/>
              </w:rPr>
            </w:pPr>
          </w:p>
          <w:p w14:paraId="569FF47A" w14:textId="787A9F16" w:rsidR="00E71D2D" w:rsidRDefault="00E71D2D" w:rsidP="6AD41B17">
            <w:pPr>
              <w:rPr>
                <w:rFonts w:ascii="Arial" w:eastAsia="Arial" w:hAnsi="Arial" w:cs="Arial"/>
                <w:b/>
                <w:bCs/>
              </w:rPr>
            </w:pPr>
          </w:p>
        </w:tc>
      </w:tr>
      <w:tr w:rsidR="004D0E3E" w14:paraId="12D80A87" w14:textId="77777777" w:rsidTr="4D2EB01F">
        <w:trPr>
          <w:trHeight w:val="300"/>
        </w:trPr>
        <w:tc>
          <w:tcPr>
            <w:tcW w:w="2235" w:type="dxa"/>
          </w:tcPr>
          <w:p w14:paraId="25388F25" w14:textId="104FE7C3" w:rsidR="00E7173F" w:rsidRDefault="00E7173F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Craft &amp; Chat</w:t>
            </w:r>
          </w:p>
        </w:tc>
        <w:tc>
          <w:tcPr>
            <w:tcW w:w="1695" w:type="dxa"/>
          </w:tcPr>
          <w:p w14:paraId="5F6DF501" w14:textId="42AE9C61" w:rsidR="4D2EB01F" w:rsidRDefault="004E3179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23/09/2025</w:t>
            </w:r>
          </w:p>
        </w:tc>
        <w:tc>
          <w:tcPr>
            <w:tcW w:w="1605" w:type="dxa"/>
          </w:tcPr>
          <w:p w14:paraId="07D6D8A5" w14:textId="5712040A" w:rsidR="4D2EB01F" w:rsidRDefault="00001871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In person attendance in UUC Social Space</w:t>
            </w:r>
          </w:p>
        </w:tc>
        <w:tc>
          <w:tcPr>
            <w:tcW w:w="1811" w:type="dxa"/>
          </w:tcPr>
          <w:p w14:paraId="3DB0AEF6" w14:textId="3D381EC8" w:rsidR="4D2EB01F" w:rsidRDefault="004027F5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Small attendance but they thoroughly enjoyed</w:t>
            </w:r>
          </w:p>
        </w:tc>
        <w:tc>
          <w:tcPr>
            <w:tcW w:w="2004" w:type="dxa"/>
          </w:tcPr>
          <w:p w14:paraId="3F495437" w14:textId="4A36D785" w:rsidR="4D2EB01F" w:rsidRDefault="004A1CFA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Possibly set aside extra budget for more craft options (e.g. </w:t>
            </w:r>
            <w:r w:rsidR="00634CA4">
              <w:rPr>
                <w:rFonts w:ascii="Arial" w:eastAsia="Arial" w:hAnsi="Arial" w:cs="Arial"/>
                <w:b/>
                <w:bCs/>
              </w:rPr>
              <w:t>jumping clay)</w:t>
            </w:r>
          </w:p>
        </w:tc>
      </w:tr>
      <w:tr w:rsidR="004D0E3E" w14:paraId="2EEB23CD" w14:textId="77777777" w:rsidTr="4D2EB01F">
        <w:trPr>
          <w:trHeight w:val="300"/>
        </w:trPr>
        <w:tc>
          <w:tcPr>
            <w:tcW w:w="2235" w:type="dxa"/>
          </w:tcPr>
          <w:p w14:paraId="454BA5D7" w14:textId="68651700" w:rsidR="343079C8" w:rsidRDefault="343079C8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Sex Toy Bingo</w:t>
            </w:r>
          </w:p>
        </w:tc>
        <w:tc>
          <w:tcPr>
            <w:tcW w:w="1695" w:type="dxa"/>
          </w:tcPr>
          <w:p w14:paraId="37355A15" w14:textId="47E28461" w:rsidR="4D2EB01F" w:rsidRDefault="004E3179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23/09/2025</w:t>
            </w:r>
          </w:p>
        </w:tc>
        <w:tc>
          <w:tcPr>
            <w:tcW w:w="1605" w:type="dxa"/>
          </w:tcPr>
          <w:p w14:paraId="3A39D6E3" w14:textId="78A0B4BB" w:rsidR="2CBEE824" w:rsidRDefault="2CBEE824" w:rsidP="4D2EB01F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811" w:type="dxa"/>
          </w:tcPr>
          <w:p w14:paraId="4C41BE79" w14:textId="77777777" w:rsidR="4D2EB01F" w:rsidRDefault="00001871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Fully packed bar</w:t>
            </w:r>
            <w:r>
              <w:rPr>
                <w:rFonts w:ascii="Arial" w:eastAsia="Arial" w:hAnsi="Arial" w:cs="Arial"/>
                <w:b/>
                <w:bCs/>
              </w:rPr>
              <w:t xml:space="preserve"> with </w:t>
            </w:r>
            <w:r w:rsidRPr="4D2EB01F">
              <w:rPr>
                <w:rFonts w:ascii="Arial" w:eastAsia="Arial" w:hAnsi="Arial" w:cs="Arial"/>
                <w:b/>
                <w:bCs/>
              </w:rPr>
              <w:t>300 in attendance</w:t>
            </w:r>
          </w:p>
          <w:p w14:paraId="3A44F8C4" w14:textId="77777777" w:rsidR="00001871" w:rsidRDefault="00001871" w:rsidP="4D2EB01F">
            <w:pPr>
              <w:rPr>
                <w:rFonts w:ascii="Arial" w:eastAsia="Arial" w:hAnsi="Arial" w:cs="Arial"/>
                <w:b/>
                <w:bCs/>
              </w:rPr>
            </w:pPr>
          </w:p>
          <w:p w14:paraId="45D8BCFC" w14:textId="264214D9" w:rsidR="00001871" w:rsidRDefault="00001871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Most successful freshers event this year</w:t>
            </w:r>
          </w:p>
        </w:tc>
        <w:tc>
          <w:tcPr>
            <w:tcW w:w="2004" w:type="dxa"/>
          </w:tcPr>
          <w:p w14:paraId="61B8993F" w14:textId="44943DC2" w:rsidR="4D2EB01F" w:rsidRDefault="00634CA4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Continue hosting this </w:t>
            </w:r>
            <w:proofErr w:type="gramStart"/>
            <w:r>
              <w:rPr>
                <w:rFonts w:ascii="Arial" w:eastAsia="Arial" w:hAnsi="Arial" w:cs="Arial"/>
                <w:b/>
                <w:bCs/>
              </w:rPr>
              <w:t>freshers</w:t>
            </w:r>
            <w:proofErr w:type="gramEnd"/>
            <w:r>
              <w:rPr>
                <w:rFonts w:ascii="Arial" w:eastAsia="Arial" w:hAnsi="Arial" w:cs="Arial"/>
                <w:b/>
                <w:bCs/>
              </w:rPr>
              <w:t xml:space="preserve"> event in future years (don’t fix what isn’t broken)</w:t>
            </w:r>
          </w:p>
        </w:tc>
      </w:tr>
      <w:tr w:rsidR="004D0E3E" w14:paraId="6AAA904C" w14:textId="77777777" w:rsidTr="4D2EB01F">
        <w:trPr>
          <w:trHeight w:val="300"/>
        </w:trPr>
        <w:tc>
          <w:tcPr>
            <w:tcW w:w="2235" w:type="dxa"/>
          </w:tcPr>
          <w:p w14:paraId="28E550E2" w14:textId="5910366D" w:rsidR="343079C8" w:rsidRDefault="343079C8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Freshers Fayre</w:t>
            </w:r>
          </w:p>
        </w:tc>
        <w:tc>
          <w:tcPr>
            <w:tcW w:w="1695" w:type="dxa"/>
          </w:tcPr>
          <w:p w14:paraId="71C634D3" w14:textId="0FF53E0B" w:rsidR="4D2EB01F" w:rsidRDefault="004E3179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24/09/2025</w:t>
            </w:r>
          </w:p>
        </w:tc>
        <w:tc>
          <w:tcPr>
            <w:tcW w:w="1605" w:type="dxa"/>
          </w:tcPr>
          <w:p w14:paraId="41D7865D" w14:textId="3129DAD8" w:rsidR="158B80AA" w:rsidRDefault="004D0E3E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In person attendance at Diamond Hall </w:t>
            </w:r>
          </w:p>
          <w:p w14:paraId="0C43C599" w14:textId="47D532A4" w:rsidR="004D0E3E" w:rsidRDefault="009D6A5C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Heavy SM engagement</w:t>
            </w:r>
          </w:p>
        </w:tc>
        <w:tc>
          <w:tcPr>
            <w:tcW w:w="1811" w:type="dxa"/>
          </w:tcPr>
          <w:p w14:paraId="25A9E9EF" w14:textId="77777777" w:rsidR="004D0E3E" w:rsidRDefault="004D0E3E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Even bigger, better and more rewarding than last year.</w:t>
            </w:r>
          </w:p>
          <w:p w14:paraId="0DF33027" w14:textId="77777777" w:rsidR="004D0E3E" w:rsidRDefault="004D0E3E" w:rsidP="4D2EB01F">
            <w:pPr>
              <w:rPr>
                <w:rFonts w:ascii="Arial" w:eastAsia="Arial" w:hAnsi="Arial" w:cs="Arial"/>
                <w:b/>
                <w:bCs/>
              </w:rPr>
            </w:pPr>
          </w:p>
          <w:p w14:paraId="21B5B3DD" w14:textId="02804567" w:rsidR="4D2EB01F" w:rsidRDefault="004D0E3E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Brilliant attendance in person and great SM engagement</w:t>
            </w:r>
          </w:p>
        </w:tc>
        <w:tc>
          <w:tcPr>
            <w:tcW w:w="2004" w:type="dxa"/>
          </w:tcPr>
          <w:p w14:paraId="6950635F" w14:textId="76855D2F" w:rsidR="4D2EB01F" w:rsidRDefault="00463EF3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Put more focus and preparation into our offered quiet hour </w:t>
            </w:r>
          </w:p>
        </w:tc>
      </w:tr>
      <w:tr w:rsidR="004D0E3E" w14:paraId="67DCF881" w14:textId="77777777" w:rsidTr="4D2EB01F">
        <w:trPr>
          <w:trHeight w:val="300"/>
        </w:trPr>
        <w:tc>
          <w:tcPr>
            <w:tcW w:w="2235" w:type="dxa"/>
          </w:tcPr>
          <w:p w14:paraId="2FD06D38" w14:textId="293FC119" w:rsidR="5F76FBBC" w:rsidRDefault="5F76FBBC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Pottery Painting</w:t>
            </w:r>
          </w:p>
        </w:tc>
        <w:tc>
          <w:tcPr>
            <w:tcW w:w="1695" w:type="dxa"/>
          </w:tcPr>
          <w:p w14:paraId="1FC61DDD" w14:textId="3F31E0F0" w:rsidR="4D2EB01F" w:rsidRDefault="003E0BA1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24/09/2025</w:t>
            </w:r>
          </w:p>
        </w:tc>
        <w:tc>
          <w:tcPr>
            <w:tcW w:w="1605" w:type="dxa"/>
          </w:tcPr>
          <w:p w14:paraId="2C28CC99" w14:textId="6F45423E" w:rsidR="009D6A5C" w:rsidRDefault="009D6A5C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In person attendance at UUSU Social Space</w:t>
            </w:r>
          </w:p>
        </w:tc>
        <w:tc>
          <w:tcPr>
            <w:tcW w:w="1811" w:type="dxa"/>
          </w:tcPr>
          <w:p w14:paraId="4CEA8A1F" w14:textId="717C0FFD" w:rsidR="4D2EB01F" w:rsidRDefault="009D6A5C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Event completely sold out.</w:t>
            </w:r>
          </w:p>
        </w:tc>
        <w:tc>
          <w:tcPr>
            <w:tcW w:w="2004" w:type="dxa"/>
          </w:tcPr>
          <w:p w14:paraId="33B8F33E" w14:textId="7554CC7B" w:rsidR="4D2EB01F" w:rsidRDefault="00463EF3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Continue hosting this </w:t>
            </w:r>
            <w:proofErr w:type="gramStart"/>
            <w:r>
              <w:rPr>
                <w:rFonts w:ascii="Arial" w:eastAsia="Arial" w:hAnsi="Arial" w:cs="Arial"/>
                <w:b/>
                <w:bCs/>
              </w:rPr>
              <w:t>freshers</w:t>
            </w:r>
            <w:proofErr w:type="gramEnd"/>
            <w:r>
              <w:rPr>
                <w:rFonts w:ascii="Arial" w:eastAsia="Arial" w:hAnsi="Arial" w:cs="Arial"/>
                <w:b/>
                <w:bCs/>
              </w:rPr>
              <w:t xml:space="preserve"> event in future years</w:t>
            </w:r>
          </w:p>
        </w:tc>
      </w:tr>
      <w:tr w:rsidR="004D0E3E" w14:paraId="54421002" w14:textId="77777777" w:rsidTr="4D2EB01F">
        <w:trPr>
          <w:trHeight w:val="300"/>
        </w:trPr>
        <w:tc>
          <w:tcPr>
            <w:tcW w:w="2235" w:type="dxa"/>
          </w:tcPr>
          <w:p w14:paraId="5AAA198C" w14:textId="6C9D629B" w:rsidR="7E46CC5E" w:rsidRDefault="7E46CC5E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Petting Farm</w:t>
            </w:r>
          </w:p>
        </w:tc>
        <w:tc>
          <w:tcPr>
            <w:tcW w:w="1695" w:type="dxa"/>
          </w:tcPr>
          <w:p w14:paraId="4061D696" w14:textId="737E22E9" w:rsidR="4D2EB01F" w:rsidRDefault="003E0BA1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25</w:t>
            </w:r>
            <w:r w:rsidR="00DC7B4C">
              <w:rPr>
                <w:rFonts w:ascii="Arial" w:eastAsia="Arial" w:hAnsi="Arial" w:cs="Arial"/>
                <w:b/>
                <w:bCs/>
              </w:rPr>
              <w:t>/09/2025</w:t>
            </w:r>
          </w:p>
        </w:tc>
        <w:tc>
          <w:tcPr>
            <w:tcW w:w="1605" w:type="dxa"/>
          </w:tcPr>
          <w:p w14:paraId="5100971D" w14:textId="7C7EF24B" w:rsidR="49655A0B" w:rsidRDefault="009D6A5C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In person attendance outside BV Social</w:t>
            </w:r>
          </w:p>
        </w:tc>
        <w:tc>
          <w:tcPr>
            <w:tcW w:w="1811" w:type="dxa"/>
          </w:tcPr>
          <w:p w14:paraId="38B26B7A" w14:textId="6705594E" w:rsidR="4D2EB01F" w:rsidRDefault="009D6A5C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Relatively consistent footfall from students</w:t>
            </w:r>
          </w:p>
        </w:tc>
        <w:tc>
          <w:tcPr>
            <w:tcW w:w="2004" w:type="dxa"/>
          </w:tcPr>
          <w:p w14:paraId="598A3EBD" w14:textId="47590F5B" w:rsidR="4D2EB01F" w:rsidRDefault="00463EF3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Host on a bigger scale if budget permits</w:t>
            </w:r>
          </w:p>
        </w:tc>
      </w:tr>
      <w:tr w:rsidR="004D0E3E" w14:paraId="68D1F6F6" w14:textId="77777777" w:rsidTr="4D2EB01F">
        <w:trPr>
          <w:trHeight w:val="300"/>
        </w:trPr>
        <w:tc>
          <w:tcPr>
            <w:tcW w:w="2235" w:type="dxa"/>
          </w:tcPr>
          <w:p w14:paraId="2FE51A2C" w14:textId="017BDA10" w:rsidR="7E46CC5E" w:rsidRDefault="7E46CC5E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Comedy Night</w:t>
            </w:r>
          </w:p>
        </w:tc>
        <w:tc>
          <w:tcPr>
            <w:tcW w:w="1695" w:type="dxa"/>
          </w:tcPr>
          <w:p w14:paraId="69CDFBF8" w14:textId="2A14BD34" w:rsidR="4D2EB01F" w:rsidRDefault="00071411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25/09/2025</w:t>
            </w:r>
          </w:p>
        </w:tc>
        <w:tc>
          <w:tcPr>
            <w:tcW w:w="1605" w:type="dxa"/>
          </w:tcPr>
          <w:p w14:paraId="7AB74346" w14:textId="546D4303" w:rsidR="4A2BEEAD" w:rsidRDefault="009D6A5C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In person attendance at BV Social</w:t>
            </w:r>
          </w:p>
        </w:tc>
        <w:tc>
          <w:tcPr>
            <w:tcW w:w="1811" w:type="dxa"/>
          </w:tcPr>
          <w:p w14:paraId="0CF6FF36" w14:textId="39F4220F" w:rsidR="4D2EB01F" w:rsidRDefault="009D6A5C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Less well attended</w:t>
            </w:r>
            <w:r>
              <w:rPr>
                <w:rFonts w:ascii="Arial" w:eastAsia="Arial" w:hAnsi="Arial" w:cs="Arial"/>
                <w:b/>
                <w:bCs/>
              </w:rPr>
              <w:t xml:space="preserve"> than other major events</w:t>
            </w:r>
            <w:r w:rsidRPr="4D2EB01F">
              <w:rPr>
                <w:rFonts w:ascii="Arial" w:eastAsia="Arial" w:hAnsi="Arial" w:cs="Arial"/>
                <w:b/>
                <w:bCs/>
              </w:rPr>
              <w:t xml:space="preserve"> but brilliantly received by attendees</w:t>
            </w:r>
          </w:p>
        </w:tc>
        <w:tc>
          <w:tcPr>
            <w:tcW w:w="2004" w:type="dxa"/>
          </w:tcPr>
          <w:p w14:paraId="5847BE65" w14:textId="50AF9725" w:rsidR="4D2EB01F" w:rsidRDefault="00463EF3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Continue hosting this </w:t>
            </w:r>
            <w:proofErr w:type="gramStart"/>
            <w:r>
              <w:rPr>
                <w:rFonts w:ascii="Arial" w:eastAsia="Arial" w:hAnsi="Arial" w:cs="Arial"/>
                <w:b/>
                <w:bCs/>
              </w:rPr>
              <w:t>freshers</w:t>
            </w:r>
            <w:proofErr w:type="gramEnd"/>
            <w:r>
              <w:rPr>
                <w:rFonts w:ascii="Arial" w:eastAsia="Arial" w:hAnsi="Arial" w:cs="Arial"/>
                <w:b/>
                <w:bCs/>
              </w:rPr>
              <w:t xml:space="preserve"> event in future years if interest remains </w:t>
            </w:r>
            <w:r w:rsidR="005F66EE">
              <w:rPr>
                <w:rFonts w:ascii="Arial" w:eastAsia="Arial" w:hAnsi="Arial" w:cs="Arial"/>
                <w:b/>
                <w:bCs/>
              </w:rPr>
              <w:t>satisfactory</w:t>
            </w:r>
          </w:p>
        </w:tc>
      </w:tr>
      <w:tr w:rsidR="004D0E3E" w14:paraId="261B80BC" w14:textId="77777777" w:rsidTr="4D2EB01F">
        <w:trPr>
          <w:trHeight w:val="300"/>
        </w:trPr>
        <w:tc>
          <w:tcPr>
            <w:tcW w:w="2235" w:type="dxa"/>
          </w:tcPr>
          <w:p w14:paraId="4848D05C" w14:textId="65B99F84" w:rsidR="7E46CC5E" w:rsidRDefault="7E46CC5E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Freshers Wind Down</w:t>
            </w:r>
          </w:p>
        </w:tc>
        <w:tc>
          <w:tcPr>
            <w:tcW w:w="1695" w:type="dxa"/>
          </w:tcPr>
          <w:p w14:paraId="5520191C" w14:textId="192BD0DA" w:rsidR="4D2EB01F" w:rsidRDefault="00071411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26/09/2025</w:t>
            </w:r>
          </w:p>
        </w:tc>
        <w:tc>
          <w:tcPr>
            <w:tcW w:w="1605" w:type="dxa"/>
          </w:tcPr>
          <w:p w14:paraId="5D571D44" w14:textId="7F093B2B" w:rsidR="6FD1110D" w:rsidRDefault="6FD1110D" w:rsidP="4D2EB01F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811" w:type="dxa"/>
          </w:tcPr>
          <w:p w14:paraId="4B8C04ED" w14:textId="77777777" w:rsidR="4D2EB01F" w:rsidRDefault="009D6A5C" w:rsidP="4D2EB01F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In person engagement was brilliant for a Friday</w:t>
            </w:r>
          </w:p>
          <w:p w14:paraId="53FB26CD" w14:textId="77777777" w:rsidR="00225C0A" w:rsidRDefault="00225C0A" w:rsidP="4D2EB01F">
            <w:pPr>
              <w:rPr>
                <w:rFonts w:ascii="Arial" w:eastAsia="Arial" w:hAnsi="Arial" w:cs="Arial"/>
                <w:b/>
                <w:bCs/>
              </w:rPr>
            </w:pPr>
          </w:p>
          <w:p w14:paraId="2BE892AB" w14:textId="05F31411" w:rsidR="00225C0A" w:rsidRDefault="00225C0A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Brilliant opportunity to gather student feedback on </w:t>
            </w:r>
            <w:proofErr w:type="gramStart"/>
            <w:r>
              <w:rPr>
                <w:rFonts w:ascii="Arial" w:eastAsia="Arial" w:hAnsi="Arial" w:cs="Arial"/>
                <w:b/>
                <w:bCs/>
              </w:rPr>
              <w:t>freshers</w:t>
            </w:r>
            <w:proofErr w:type="gramEnd"/>
            <w:r>
              <w:rPr>
                <w:rFonts w:ascii="Arial" w:eastAsia="Arial" w:hAnsi="Arial" w:cs="Arial"/>
                <w:b/>
                <w:bCs/>
              </w:rPr>
              <w:t xml:space="preserve"> week</w:t>
            </w:r>
          </w:p>
        </w:tc>
        <w:tc>
          <w:tcPr>
            <w:tcW w:w="2004" w:type="dxa"/>
          </w:tcPr>
          <w:p w14:paraId="5394F710" w14:textId="7BA77DD9" w:rsidR="4D2EB01F" w:rsidRDefault="005F66EE" w:rsidP="4D2EB01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Continue hosting this </w:t>
            </w:r>
            <w:proofErr w:type="gramStart"/>
            <w:r>
              <w:rPr>
                <w:rFonts w:ascii="Arial" w:eastAsia="Arial" w:hAnsi="Arial" w:cs="Arial"/>
                <w:b/>
                <w:bCs/>
              </w:rPr>
              <w:t>freshers</w:t>
            </w:r>
            <w:proofErr w:type="gramEnd"/>
            <w:r>
              <w:rPr>
                <w:rFonts w:ascii="Arial" w:eastAsia="Arial" w:hAnsi="Arial" w:cs="Arial"/>
                <w:b/>
                <w:bCs/>
              </w:rPr>
              <w:t xml:space="preserve"> event in future years</w:t>
            </w:r>
          </w:p>
        </w:tc>
      </w:tr>
    </w:tbl>
    <w:p w14:paraId="7ACBD25E" w14:textId="331D3285" w:rsidR="6AD41B17" w:rsidRDefault="6AD41B17" w:rsidP="6AD41B17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192A0FA8" w14:textId="77777777" w:rsidR="004204D3" w:rsidRDefault="004204D3" w:rsidP="6AD41B17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5B62B760" w14:textId="0BBAD27F" w:rsidR="374579C8" w:rsidRDefault="374579C8" w:rsidP="6AD41B17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Meetings Attended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337"/>
        <w:gridCol w:w="2338"/>
        <w:gridCol w:w="2338"/>
        <w:gridCol w:w="2337"/>
      </w:tblGrid>
      <w:tr w:rsidR="6AD41B17" w14:paraId="513E13D6" w14:textId="77777777" w:rsidTr="4D2EB01F">
        <w:trPr>
          <w:trHeight w:val="300"/>
        </w:trPr>
        <w:tc>
          <w:tcPr>
            <w:tcW w:w="2340" w:type="dxa"/>
          </w:tcPr>
          <w:p w14:paraId="03AEF29D" w14:textId="6713F2E9" w:rsidR="6AD41B17" w:rsidRDefault="6AD41B17" w:rsidP="6AD41B17">
            <w:pPr>
              <w:rPr>
                <w:b/>
                <w:bCs/>
              </w:rPr>
            </w:pPr>
            <w:r w:rsidRPr="4D2EB01F">
              <w:rPr>
                <w:b/>
                <w:bCs/>
              </w:rPr>
              <w:t>Meeting Name</w:t>
            </w:r>
          </w:p>
        </w:tc>
        <w:tc>
          <w:tcPr>
            <w:tcW w:w="2340" w:type="dxa"/>
          </w:tcPr>
          <w:p w14:paraId="077E6BE1" w14:textId="05D63122" w:rsidR="6AD41B17" w:rsidRDefault="6AD41B17" w:rsidP="6AD41B17">
            <w:pPr>
              <w:rPr>
                <w:b/>
                <w:bCs/>
              </w:rPr>
            </w:pPr>
            <w:r w:rsidRPr="4D2EB01F">
              <w:rPr>
                <w:b/>
                <w:bCs/>
              </w:rPr>
              <w:t xml:space="preserve">Matters Discussed </w:t>
            </w:r>
          </w:p>
        </w:tc>
        <w:tc>
          <w:tcPr>
            <w:tcW w:w="2340" w:type="dxa"/>
          </w:tcPr>
          <w:p w14:paraId="72F9F3B2" w14:textId="037FB310" w:rsidR="6AD41B17" w:rsidRDefault="6AD41B17" w:rsidP="6AD41B17">
            <w:pPr>
              <w:rPr>
                <w:b/>
                <w:bCs/>
              </w:rPr>
            </w:pPr>
            <w:r w:rsidRPr="4D2EB01F">
              <w:rPr>
                <w:b/>
                <w:bCs/>
              </w:rPr>
              <w:t>UUSU Contribution</w:t>
            </w:r>
          </w:p>
        </w:tc>
        <w:tc>
          <w:tcPr>
            <w:tcW w:w="2340" w:type="dxa"/>
          </w:tcPr>
          <w:p w14:paraId="2566288E" w14:textId="278EE72C" w:rsidR="6AD41B17" w:rsidRDefault="6AD41B17" w:rsidP="6AD41B17">
            <w:pPr>
              <w:rPr>
                <w:b/>
                <w:bCs/>
              </w:rPr>
            </w:pPr>
            <w:r w:rsidRPr="4D2EB01F">
              <w:rPr>
                <w:b/>
                <w:bCs/>
              </w:rPr>
              <w:t xml:space="preserve">Action Required </w:t>
            </w:r>
          </w:p>
        </w:tc>
      </w:tr>
      <w:tr w:rsidR="6AD41B17" w14:paraId="13923605" w14:textId="77777777" w:rsidTr="4D2EB01F">
        <w:trPr>
          <w:trHeight w:val="300"/>
        </w:trPr>
        <w:tc>
          <w:tcPr>
            <w:tcW w:w="2340" w:type="dxa"/>
          </w:tcPr>
          <w:p w14:paraId="794AA884" w14:textId="5A70BBFC" w:rsidR="6D7DFFF5" w:rsidRPr="00067844" w:rsidRDefault="6D7DFFF5" w:rsidP="4D2EB01F">
            <w:pPr>
              <w:rPr>
                <w:rFonts w:eastAsia="Arial" w:cstheme="minorHAnsi"/>
              </w:rPr>
            </w:pPr>
            <w:r w:rsidRPr="00067844">
              <w:rPr>
                <w:rFonts w:eastAsia="Arial" w:cstheme="minorHAnsi"/>
              </w:rPr>
              <w:t>HE Officer Meeting (NUS-USI)</w:t>
            </w:r>
          </w:p>
        </w:tc>
        <w:tc>
          <w:tcPr>
            <w:tcW w:w="2340" w:type="dxa"/>
          </w:tcPr>
          <w:p w14:paraId="2320178E" w14:textId="358BF922" w:rsidR="6AD41B17" w:rsidRDefault="0075358B" w:rsidP="6AD41B17">
            <w:r>
              <w:t>Multiple higher education matters discussed</w:t>
            </w:r>
          </w:p>
        </w:tc>
        <w:tc>
          <w:tcPr>
            <w:tcW w:w="2340" w:type="dxa"/>
          </w:tcPr>
          <w:p w14:paraId="3A88F4FD" w14:textId="6DECCADC" w:rsidR="6D7DFFF5" w:rsidRDefault="6D7DFFF5" w:rsidP="6AD41B17">
            <w:r>
              <w:t>Officer team was in attendance.</w:t>
            </w:r>
          </w:p>
        </w:tc>
        <w:tc>
          <w:tcPr>
            <w:tcW w:w="2340" w:type="dxa"/>
          </w:tcPr>
          <w:p w14:paraId="18AC8D96" w14:textId="4E199B8B" w:rsidR="6AD41B17" w:rsidRDefault="6AD41B17" w:rsidP="6AD41B17"/>
        </w:tc>
      </w:tr>
      <w:tr w:rsidR="6AD41B17" w14:paraId="22BAFB78" w14:textId="77777777" w:rsidTr="4D2EB01F">
        <w:trPr>
          <w:trHeight w:val="300"/>
        </w:trPr>
        <w:tc>
          <w:tcPr>
            <w:tcW w:w="2340" w:type="dxa"/>
          </w:tcPr>
          <w:p w14:paraId="53335B6B" w14:textId="32B6185B" w:rsidR="6D7DFFF5" w:rsidRDefault="6D7DFFF5" w:rsidP="6AD41B17">
            <w:r>
              <w:t>NSS Scores Evaluation</w:t>
            </w:r>
          </w:p>
        </w:tc>
        <w:tc>
          <w:tcPr>
            <w:tcW w:w="2340" w:type="dxa"/>
          </w:tcPr>
          <w:p w14:paraId="7DBB8549" w14:textId="77E48BCE" w:rsidR="6AD41B17" w:rsidRDefault="000256F1" w:rsidP="6AD41B17">
            <w:r>
              <w:t>How UUSU can act on the latest NSS scores</w:t>
            </w:r>
            <w:r w:rsidR="0075358B">
              <w:t>, to improve our engagement with targeted courses</w:t>
            </w:r>
          </w:p>
        </w:tc>
        <w:tc>
          <w:tcPr>
            <w:tcW w:w="2340" w:type="dxa"/>
          </w:tcPr>
          <w:p w14:paraId="4637B2C6" w14:textId="4A75F40D" w:rsidR="6D7DFFF5" w:rsidRDefault="6D7DFFF5" w:rsidP="6AD41B17">
            <w:r>
              <w:t>Officer team, SVM &amp; SVC(e) in attendance.</w:t>
            </w:r>
          </w:p>
        </w:tc>
        <w:tc>
          <w:tcPr>
            <w:tcW w:w="2340" w:type="dxa"/>
          </w:tcPr>
          <w:p w14:paraId="1C589065" w14:textId="09E4753D" w:rsidR="6AD41B17" w:rsidRDefault="6AD41B17" w:rsidP="6AD41B17"/>
        </w:tc>
      </w:tr>
      <w:tr w:rsidR="6AD41B17" w14:paraId="26DE1418" w14:textId="77777777" w:rsidTr="4D2EB01F">
        <w:trPr>
          <w:trHeight w:val="300"/>
        </w:trPr>
        <w:tc>
          <w:tcPr>
            <w:tcW w:w="2340" w:type="dxa"/>
          </w:tcPr>
          <w:p w14:paraId="767AA54E" w14:textId="5B95D1D2" w:rsidR="6D7DFFF5" w:rsidRDefault="6D7DFFF5" w:rsidP="6AD41B17">
            <w:r>
              <w:t>Societies Management Committee</w:t>
            </w:r>
          </w:p>
        </w:tc>
        <w:tc>
          <w:tcPr>
            <w:tcW w:w="2340" w:type="dxa"/>
          </w:tcPr>
          <w:p w14:paraId="59EAE822" w14:textId="39898765" w:rsidR="6AD41B17" w:rsidRDefault="00626011" w:rsidP="6AD41B17">
            <w:r>
              <w:t>Two new societies approved</w:t>
            </w:r>
          </w:p>
        </w:tc>
        <w:tc>
          <w:tcPr>
            <w:tcW w:w="2340" w:type="dxa"/>
          </w:tcPr>
          <w:p w14:paraId="0401087C" w14:textId="773248BE" w:rsidR="6D7DFFF5" w:rsidRDefault="6D7DFFF5" w:rsidP="6AD41B17">
            <w:r>
              <w:t>VPC, VPB &amp;</w:t>
            </w:r>
            <w:r w:rsidR="4BBB2816">
              <w:t xml:space="preserve"> Societies Co-ordinator in attendance</w:t>
            </w:r>
          </w:p>
        </w:tc>
        <w:tc>
          <w:tcPr>
            <w:tcW w:w="2340" w:type="dxa"/>
          </w:tcPr>
          <w:p w14:paraId="66C11DDA" w14:textId="4E199B8B" w:rsidR="6AD41B17" w:rsidRDefault="6AD41B17" w:rsidP="6AD41B17"/>
        </w:tc>
      </w:tr>
      <w:tr w:rsidR="6AD41B17" w14:paraId="3442FD07" w14:textId="77777777" w:rsidTr="4D2EB01F">
        <w:trPr>
          <w:trHeight w:val="300"/>
        </w:trPr>
        <w:tc>
          <w:tcPr>
            <w:tcW w:w="2340" w:type="dxa"/>
          </w:tcPr>
          <w:p w14:paraId="06B2468E" w14:textId="02DF5967" w:rsidR="5D96893B" w:rsidRDefault="5D96893B" w:rsidP="6AD41B17">
            <w:r>
              <w:t>Money Talks campaign meeting</w:t>
            </w:r>
          </w:p>
        </w:tc>
        <w:tc>
          <w:tcPr>
            <w:tcW w:w="2340" w:type="dxa"/>
          </w:tcPr>
          <w:p w14:paraId="2F0A96F0" w14:textId="21958CBF" w:rsidR="00DB0229" w:rsidRDefault="00D61D71" w:rsidP="6AD41B17">
            <w:r>
              <w:t>Ca</w:t>
            </w:r>
            <w:r w:rsidR="00DB0229">
              <w:t>mpaign details</w:t>
            </w:r>
            <w:r w:rsidR="00EA1DE6">
              <w:t xml:space="preserve"> continued to be</w:t>
            </w:r>
            <w:r w:rsidR="00DB0229">
              <w:t xml:space="preserve"> discussed in depth</w:t>
            </w:r>
          </w:p>
        </w:tc>
        <w:tc>
          <w:tcPr>
            <w:tcW w:w="2340" w:type="dxa"/>
          </w:tcPr>
          <w:p w14:paraId="4A690A09" w14:textId="5D0FBBA2" w:rsidR="3448EA2E" w:rsidRDefault="3448EA2E" w:rsidP="6AD41B17">
            <w:r>
              <w:t>Campus VPs &amp; CC were in attendance</w:t>
            </w:r>
          </w:p>
        </w:tc>
        <w:tc>
          <w:tcPr>
            <w:tcW w:w="2340" w:type="dxa"/>
          </w:tcPr>
          <w:p w14:paraId="0EA52D5C" w14:textId="4E199B8B" w:rsidR="6AD41B17" w:rsidRDefault="6AD41B17" w:rsidP="6AD41B17"/>
        </w:tc>
      </w:tr>
      <w:tr w:rsidR="6AD41B17" w14:paraId="3D03EE07" w14:textId="77777777" w:rsidTr="4D2EB01F">
        <w:trPr>
          <w:trHeight w:val="300"/>
        </w:trPr>
        <w:tc>
          <w:tcPr>
            <w:tcW w:w="2340" w:type="dxa"/>
          </w:tcPr>
          <w:p w14:paraId="7502723B" w14:textId="6C55F65A" w:rsidR="5D96893B" w:rsidRDefault="5D96893B" w:rsidP="6AD41B17">
            <w:r>
              <w:t xml:space="preserve">Mental Health campaign meeting </w:t>
            </w:r>
          </w:p>
        </w:tc>
        <w:tc>
          <w:tcPr>
            <w:tcW w:w="2340" w:type="dxa"/>
          </w:tcPr>
          <w:p w14:paraId="191FED94" w14:textId="7D237F8D" w:rsidR="6AD41B17" w:rsidRDefault="00D61D71" w:rsidP="6AD41B17">
            <w:r>
              <w:t xml:space="preserve">Campaign details </w:t>
            </w:r>
            <w:r w:rsidR="00EA1DE6">
              <w:t xml:space="preserve">continued to be </w:t>
            </w:r>
            <w:r>
              <w:t>discussed in depth</w:t>
            </w:r>
          </w:p>
        </w:tc>
        <w:tc>
          <w:tcPr>
            <w:tcW w:w="2340" w:type="dxa"/>
          </w:tcPr>
          <w:p w14:paraId="67EC133F" w14:textId="3BFD9B69" w:rsidR="0E4356F2" w:rsidRDefault="0E4356F2" w:rsidP="6AD41B17">
            <w:r>
              <w:t>VPC, VPSW, VPE &amp; CC were in attendance</w:t>
            </w:r>
          </w:p>
          <w:p w14:paraId="77905F60" w14:textId="75F0D0E5" w:rsidR="6AD41B17" w:rsidRDefault="6AD41B17" w:rsidP="6AD41B17"/>
        </w:tc>
        <w:tc>
          <w:tcPr>
            <w:tcW w:w="2340" w:type="dxa"/>
          </w:tcPr>
          <w:p w14:paraId="7A6DB61B" w14:textId="4E199B8B" w:rsidR="6AD41B17" w:rsidRDefault="6AD41B17" w:rsidP="6AD41B17"/>
        </w:tc>
      </w:tr>
      <w:tr w:rsidR="6AD41B17" w14:paraId="6DC4E1A0" w14:textId="77777777" w:rsidTr="4D2EB01F">
        <w:trPr>
          <w:trHeight w:val="300"/>
        </w:trPr>
        <w:tc>
          <w:tcPr>
            <w:tcW w:w="2340" w:type="dxa"/>
          </w:tcPr>
          <w:p w14:paraId="5E669B31" w14:textId="271ED35C" w:rsidR="0B213725" w:rsidRDefault="0B213725" w:rsidP="6AD41B17">
            <w:r>
              <w:t>Stage 3 Complaint Panel</w:t>
            </w:r>
          </w:p>
        </w:tc>
        <w:tc>
          <w:tcPr>
            <w:tcW w:w="2340" w:type="dxa"/>
          </w:tcPr>
          <w:p w14:paraId="38DBF418" w14:textId="61E67D11" w:rsidR="6AD41B17" w:rsidRDefault="003F31A0" w:rsidP="6AD41B17">
            <w:r>
              <w:t>Confidential</w:t>
            </w:r>
          </w:p>
        </w:tc>
        <w:tc>
          <w:tcPr>
            <w:tcW w:w="2340" w:type="dxa"/>
          </w:tcPr>
          <w:p w14:paraId="7FA76B32" w14:textId="375E20E7" w:rsidR="0B213725" w:rsidRDefault="0B213725" w:rsidP="6AD41B17">
            <w:r>
              <w:t>VPC attended as UUSU rep</w:t>
            </w:r>
          </w:p>
        </w:tc>
        <w:tc>
          <w:tcPr>
            <w:tcW w:w="2340" w:type="dxa"/>
          </w:tcPr>
          <w:p w14:paraId="321A45B1" w14:textId="396C8370" w:rsidR="6AD41B17" w:rsidRDefault="6AD41B17" w:rsidP="6AD41B17"/>
        </w:tc>
      </w:tr>
      <w:tr w:rsidR="6AD41B17" w14:paraId="78DB20FD" w14:textId="77777777" w:rsidTr="4D2EB01F">
        <w:trPr>
          <w:trHeight w:val="300"/>
        </w:trPr>
        <w:tc>
          <w:tcPr>
            <w:tcW w:w="2340" w:type="dxa"/>
          </w:tcPr>
          <w:p w14:paraId="414E1349" w14:textId="67678A50" w:rsidR="0B213725" w:rsidRDefault="0B213725" w:rsidP="6AD41B17">
            <w:r>
              <w:t>Articles Review Group</w:t>
            </w:r>
          </w:p>
        </w:tc>
        <w:tc>
          <w:tcPr>
            <w:tcW w:w="2340" w:type="dxa"/>
          </w:tcPr>
          <w:p w14:paraId="278FCC6F" w14:textId="59623BCC" w:rsidR="6AD41B17" w:rsidRDefault="0075358B" w:rsidP="6AD41B17">
            <w:r>
              <w:t xml:space="preserve">Further progress made </w:t>
            </w:r>
            <w:r w:rsidR="00C62CFD">
              <w:t>towards the completion of the groups work</w:t>
            </w:r>
          </w:p>
        </w:tc>
        <w:tc>
          <w:tcPr>
            <w:tcW w:w="2340" w:type="dxa"/>
          </w:tcPr>
          <w:p w14:paraId="2F9A242A" w14:textId="71AD6188" w:rsidR="0B213725" w:rsidRDefault="0B213725" w:rsidP="6AD41B17">
            <w:r>
              <w:t>VPC, CEO, SVM &amp; GPC were in attendance</w:t>
            </w:r>
          </w:p>
        </w:tc>
        <w:tc>
          <w:tcPr>
            <w:tcW w:w="2340" w:type="dxa"/>
          </w:tcPr>
          <w:p w14:paraId="5D817524" w14:textId="0DD41451" w:rsidR="6AD41B17" w:rsidRDefault="6AD41B17" w:rsidP="6AD41B17"/>
        </w:tc>
      </w:tr>
      <w:tr w:rsidR="6AD41B17" w14:paraId="5889A6F5" w14:textId="77777777" w:rsidTr="4D2EB01F">
        <w:trPr>
          <w:trHeight w:val="300"/>
        </w:trPr>
        <w:tc>
          <w:tcPr>
            <w:tcW w:w="2340" w:type="dxa"/>
          </w:tcPr>
          <w:p w14:paraId="44DF15DD" w14:textId="7A974FB0" w:rsidR="01BCD977" w:rsidRDefault="01BCD977" w:rsidP="6AD41B17">
            <w:r>
              <w:t>UUSU/Climate Strategy Consultant</w:t>
            </w:r>
          </w:p>
        </w:tc>
        <w:tc>
          <w:tcPr>
            <w:tcW w:w="2340" w:type="dxa"/>
          </w:tcPr>
          <w:p w14:paraId="059FC70E" w14:textId="0DE61F24" w:rsidR="6AD41B17" w:rsidRDefault="00440630" w:rsidP="6AD41B17">
            <w:r>
              <w:t xml:space="preserve">Initial </w:t>
            </w:r>
            <w:r w:rsidR="009047B6">
              <w:t>talks took place with UU Climate Strategy</w:t>
            </w:r>
          </w:p>
        </w:tc>
        <w:tc>
          <w:tcPr>
            <w:tcW w:w="2340" w:type="dxa"/>
          </w:tcPr>
          <w:p w14:paraId="670D993E" w14:textId="3D09F004" w:rsidR="01BCD977" w:rsidRDefault="01BCD977" w:rsidP="6AD41B17">
            <w:r>
              <w:t>Campus VPs &amp; DHR were in attendance</w:t>
            </w:r>
          </w:p>
        </w:tc>
        <w:tc>
          <w:tcPr>
            <w:tcW w:w="2340" w:type="dxa"/>
          </w:tcPr>
          <w:p w14:paraId="41E73ADC" w14:textId="3ADC3DD0" w:rsidR="6AD41B17" w:rsidRDefault="6AD41B17" w:rsidP="6AD41B17"/>
        </w:tc>
      </w:tr>
      <w:tr w:rsidR="6AD41B17" w14:paraId="1F21CEB6" w14:textId="77777777" w:rsidTr="4D2EB01F">
        <w:trPr>
          <w:trHeight w:val="300"/>
        </w:trPr>
        <w:tc>
          <w:tcPr>
            <w:tcW w:w="2340" w:type="dxa"/>
          </w:tcPr>
          <w:p w14:paraId="0A71AFE0" w14:textId="44924514" w:rsidR="69266DEC" w:rsidRDefault="69266DEC" w:rsidP="6AD41B17">
            <w:r>
              <w:t>Staff Anchor Day</w:t>
            </w:r>
          </w:p>
        </w:tc>
        <w:tc>
          <w:tcPr>
            <w:tcW w:w="2340" w:type="dxa"/>
          </w:tcPr>
          <w:p w14:paraId="0D403B18" w14:textId="5232BE7B" w:rsidR="6AD41B17" w:rsidRDefault="6AD41B17" w:rsidP="6AD41B17"/>
        </w:tc>
        <w:tc>
          <w:tcPr>
            <w:tcW w:w="2340" w:type="dxa"/>
          </w:tcPr>
          <w:p w14:paraId="380D1F29" w14:textId="2EF5766D" w:rsidR="69266DEC" w:rsidRDefault="69266DEC" w:rsidP="6AD41B17">
            <w:r>
              <w:t>Most UUSU staff in attendance.</w:t>
            </w:r>
          </w:p>
        </w:tc>
        <w:tc>
          <w:tcPr>
            <w:tcW w:w="2340" w:type="dxa"/>
          </w:tcPr>
          <w:p w14:paraId="39B27F73" w14:textId="60EFF2B8" w:rsidR="6AD41B17" w:rsidRDefault="6AD41B17" w:rsidP="6AD41B17"/>
        </w:tc>
      </w:tr>
      <w:tr w:rsidR="6AD41B17" w14:paraId="08BF376C" w14:textId="77777777" w:rsidTr="4D2EB01F">
        <w:trPr>
          <w:trHeight w:val="300"/>
        </w:trPr>
        <w:tc>
          <w:tcPr>
            <w:tcW w:w="2340" w:type="dxa"/>
          </w:tcPr>
          <w:p w14:paraId="4F2716BF" w14:textId="5E1660AF" w:rsidR="69266DEC" w:rsidRDefault="69266DEC" w:rsidP="6AD41B17">
            <w:r>
              <w:t>UUSU/Student Panel</w:t>
            </w:r>
          </w:p>
        </w:tc>
        <w:tc>
          <w:tcPr>
            <w:tcW w:w="2340" w:type="dxa"/>
          </w:tcPr>
          <w:p w14:paraId="2EDE846A" w14:textId="0A9BAEBE" w:rsidR="6AD41B17" w:rsidRDefault="6AD41B17" w:rsidP="6AD41B17"/>
        </w:tc>
        <w:tc>
          <w:tcPr>
            <w:tcW w:w="2340" w:type="dxa"/>
          </w:tcPr>
          <w:p w14:paraId="260A51F9" w14:textId="6C0644F5" w:rsidR="69266DEC" w:rsidRDefault="69266DEC" w:rsidP="6AD41B17">
            <w:r>
              <w:t>Campus VPs &amp; SVM were in attendance</w:t>
            </w:r>
          </w:p>
        </w:tc>
        <w:tc>
          <w:tcPr>
            <w:tcW w:w="2340" w:type="dxa"/>
          </w:tcPr>
          <w:p w14:paraId="79C1EA75" w14:textId="50187407" w:rsidR="6AD41B17" w:rsidRDefault="6AD41B17" w:rsidP="6AD41B17"/>
        </w:tc>
      </w:tr>
      <w:tr w:rsidR="6AD41B17" w14:paraId="2E0B4D53" w14:textId="77777777" w:rsidTr="4D2EB01F">
        <w:trPr>
          <w:trHeight w:val="300"/>
        </w:trPr>
        <w:tc>
          <w:tcPr>
            <w:tcW w:w="2340" w:type="dxa"/>
          </w:tcPr>
          <w:p w14:paraId="7307C6AD" w14:textId="509B8C53" w:rsidR="5191AF21" w:rsidRDefault="5191AF21" w:rsidP="6AD41B17">
            <w:r>
              <w:t>B&amp;H Training</w:t>
            </w:r>
          </w:p>
        </w:tc>
        <w:tc>
          <w:tcPr>
            <w:tcW w:w="2340" w:type="dxa"/>
          </w:tcPr>
          <w:p w14:paraId="3178A708" w14:textId="6F76343D" w:rsidR="6AD41B17" w:rsidRDefault="00BA65CC" w:rsidP="6AD41B17">
            <w:r>
              <w:t>Bullying &amp; Harassment training was delivered</w:t>
            </w:r>
          </w:p>
        </w:tc>
        <w:tc>
          <w:tcPr>
            <w:tcW w:w="2340" w:type="dxa"/>
          </w:tcPr>
          <w:p w14:paraId="21342D22" w14:textId="05955B4E" w:rsidR="5191AF21" w:rsidRDefault="5191AF21" w:rsidP="6AD41B17">
            <w:r>
              <w:t>VPC &amp; President were in attendance</w:t>
            </w:r>
          </w:p>
        </w:tc>
        <w:tc>
          <w:tcPr>
            <w:tcW w:w="2340" w:type="dxa"/>
          </w:tcPr>
          <w:p w14:paraId="05C6D96E" w14:textId="22281E62" w:rsidR="6AD41B17" w:rsidRDefault="6AD41B17" w:rsidP="6AD41B17"/>
        </w:tc>
      </w:tr>
      <w:tr w:rsidR="6AD41B17" w14:paraId="1709FE05" w14:textId="77777777" w:rsidTr="4D2EB01F">
        <w:trPr>
          <w:trHeight w:val="300"/>
        </w:trPr>
        <w:tc>
          <w:tcPr>
            <w:tcW w:w="2340" w:type="dxa"/>
          </w:tcPr>
          <w:p w14:paraId="21CEFC63" w14:textId="4A079E1F" w:rsidR="5191AF21" w:rsidRDefault="5191AF21" w:rsidP="6AD41B17">
            <w:r>
              <w:t>Student Housing Co-op Meeting</w:t>
            </w:r>
          </w:p>
        </w:tc>
        <w:tc>
          <w:tcPr>
            <w:tcW w:w="2340" w:type="dxa"/>
          </w:tcPr>
          <w:p w14:paraId="25ADBE3A" w14:textId="4942078B" w:rsidR="6AD41B17" w:rsidRDefault="00E3529B" w:rsidP="6AD41B17">
            <w:r>
              <w:t>Initial conversations around the development of a Belfast student housing co-op took place</w:t>
            </w:r>
          </w:p>
        </w:tc>
        <w:tc>
          <w:tcPr>
            <w:tcW w:w="2340" w:type="dxa"/>
          </w:tcPr>
          <w:p w14:paraId="06E04853" w14:textId="5D618886" w:rsidR="5191AF21" w:rsidRDefault="5191AF21" w:rsidP="6AD41B17">
            <w:r>
              <w:t xml:space="preserve">Campus VPs &amp; ABM were in </w:t>
            </w:r>
            <w:r w:rsidR="4E714C83">
              <w:t>attendance</w:t>
            </w:r>
          </w:p>
        </w:tc>
        <w:tc>
          <w:tcPr>
            <w:tcW w:w="2340" w:type="dxa"/>
          </w:tcPr>
          <w:p w14:paraId="14195179" w14:textId="79588006" w:rsidR="6AD41B17" w:rsidRDefault="6AD41B17" w:rsidP="6AD41B17"/>
        </w:tc>
      </w:tr>
      <w:tr w:rsidR="6AD41B17" w14:paraId="4422C69B" w14:textId="77777777" w:rsidTr="4D2EB01F">
        <w:trPr>
          <w:trHeight w:val="300"/>
        </w:trPr>
        <w:tc>
          <w:tcPr>
            <w:tcW w:w="2340" w:type="dxa"/>
          </w:tcPr>
          <w:p w14:paraId="32F92D07" w14:textId="64EA65C5" w:rsidR="6AD41B17" w:rsidRDefault="5F4F9FD2" w:rsidP="6AD41B17">
            <w:r>
              <w:t>SU Reval Training</w:t>
            </w:r>
          </w:p>
        </w:tc>
        <w:tc>
          <w:tcPr>
            <w:tcW w:w="2340" w:type="dxa"/>
          </w:tcPr>
          <w:p w14:paraId="203245E4" w14:textId="5AD862A6" w:rsidR="6AD41B17" w:rsidRDefault="00BA65CC" w:rsidP="6AD41B17">
            <w:r>
              <w:t>Revalidation training was delivered</w:t>
            </w:r>
          </w:p>
        </w:tc>
        <w:tc>
          <w:tcPr>
            <w:tcW w:w="2340" w:type="dxa"/>
          </w:tcPr>
          <w:p w14:paraId="50AACEF0" w14:textId="682EA3CA" w:rsidR="6AD41B17" w:rsidRDefault="5F4F9FD2" w:rsidP="6AD41B17">
            <w:r>
              <w:t>Officer team &amp; SVM were in attendance</w:t>
            </w:r>
          </w:p>
        </w:tc>
        <w:tc>
          <w:tcPr>
            <w:tcW w:w="2340" w:type="dxa"/>
          </w:tcPr>
          <w:p w14:paraId="15374EC5" w14:textId="0D5A3A10" w:rsidR="6AD41B17" w:rsidRDefault="6AD41B17" w:rsidP="6AD41B17"/>
        </w:tc>
      </w:tr>
      <w:tr w:rsidR="6AD41B17" w14:paraId="51DF88B1" w14:textId="77777777" w:rsidTr="4D2EB01F">
        <w:trPr>
          <w:trHeight w:val="300"/>
        </w:trPr>
        <w:tc>
          <w:tcPr>
            <w:tcW w:w="2340" w:type="dxa"/>
          </w:tcPr>
          <w:p w14:paraId="01411CD9" w14:textId="34DF1546" w:rsidR="6AD41B17" w:rsidRDefault="00FD345F" w:rsidP="6AD41B17">
            <w:r>
              <w:t xml:space="preserve">Officer </w:t>
            </w:r>
            <w:r w:rsidR="2CA71BAA">
              <w:t>Planning Day</w:t>
            </w:r>
          </w:p>
        </w:tc>
        <w:tc>
          <w:tcPr>
            <w:tcW w:w="2340" w:type="dxa"/>
          </w:tcPr>
          <w:p w14:paraId="574A18E8" w14:textId="22DEC3C3" w:rsidR="6AD41B17" w:rsidRDefault="00DE68CF" w:rsidP="6AD41B17">
            <w:r>
              <w:t xml:space="preserve">Each </w:t>
            </w:r>
            <w:r w:rsidR="00DF376C">
              <w:t>UUSU campaign was discussed in detail, with prospective plans for the year being put in place.</w:t>
            </w:r>
          </w:p>
        </w:tc>
        <w:tc>
          <w:tcPr>
            <w:tcW w:w="2340" w:type="dxa"/>
          </w:tcPr>
          <w:p w14:paraId="0A09EE19" w14:textId="6FE8AE5E" w:rsidR="6AD41B17" w:rsidRDefault="2CA71BAA" w:rsidP="6AD41B17">
            <w:r>
              <w:t>Officer team was in attendance</w:t>
            </w:r>
          </w:p>
        </w:tc>
        <w:tc>
          <w:tcPr>
            <w:tcW w:w="2340" w:type="dxa"/>
          </w:tcPr>
          <w:p w14:paraId="462428B5" w14:textId="51274689" w:rsidR="6AD41B17" w:rsidRDefault="6AD41B17" w:rsidP="6AD41B17"/>
        </w:tc>
      </w:tr>
      <w:tr w:rsidR="6AD41B17" w14:paraId="1E0E87D1" w14:textId="77777777" w:rsidTr="4D2EB01F">
        <w:trPr>
          <w:trHeight w:val="300"/>
        </w:trPr>
        <w:tc>
          <w:tcPr>
            <w:tcW w:w="2340" w:type="dxa"/>
          </w:tcPr>
          <w:p w14:paraId="2EBBC585" w14:textId="5295E729" w:rsidR="6AD41B17" w:rsidRDefault="7CC6AC7D" w:rsidP="6AD41B17">
            <w:r>
              <w:t>Mental Health Campaign Meeting</w:t>
            </w:r>
          </w:p>
        </w:tc>
        <w:tc>
          <w:tcPr>
            <w:tcW w:w="2340" w:type="dxa"/>
          </w:tcPr>
          <w:p w14:paraId="4515FFE4" w14:textId="75449E72" w:rsidR="6AD41B17" w:rsidRDefault="00EA1DE6" w:rsidP="6AD41B17">
            <w:r>
              <w:t>Campaign details continued to be discussed in depth</w:t>
            </w:r>
          </w:p>
        </w:tc>
        <w:tc>
          <w:tcPr>
            <w:tcW w:w="2340" w:type="dxa"/>
          </w:tcPr>
          <w:p w14:paraId="5CC3F885" w14:textId="441E773F" w:rsidR="6AD41B17" w:rsidRDefault="1227801E" w:rsidP="6AD41B17">
            <w:r>
              <w:t>VPC, VPE &amp; CC were in attendance</w:t>
            </w:r>
          </w:p>
        </w:tc>
        <w:tc>
          <w:tcPr>
            <w:tcW w:w="2340" w:type="dxa"/>
          </w:tcPr>
          <w:p w14:paraId="53D50DF2" w14:textId="39B85A12" w:rsidR="6AD41B17" w:rsidRDefault="6AD41B17" w:rsidP="6AD41B17"/>
        </w:tc>
      </w:tr>
      <w:tr w:rsidR="6AD41B17" w14:paraId="06B525E0" w14:textId="77777777" w:rsidTr="4D2EB01F">
        <w:trPr>
          <w:trHeight w:val="300"/>
        </w:trPr>
        <w:tc>
          <w:tcPr>
            <w:tcW w:w="2340" w:type="dxa"/>
          </w:tcPr>
          <w:p w14:paraId="1E85EA06" w14:textId="57C7577D" w:rsidR="6AD41B17" w:rsidRDefault="00EA1DE6" w:rsidP="6AD41B17">
            <w:r>
              <w:t>Money Talks</w:t>
            </w:r>
            <w:r w:rsidR="63F1624A">
              <w:t xml:space="preserve"> Campaign Meeting</w:t>
            </w:r>
          </w:p>
        </w:tc>
        <w:tc>
          <w:tcPr>
            <w:tcW w:w="2340" w:type="dxa"/>
          </w:tcPr>
          <w:p w14:paraId="1D8C1E0A" w14:textId="157432CD" w:rsidR="6AD41B17" w:rsidRDefault="00EA1DE6" w:rsidP="6AD41B17">
            <w:r>
              <w:t>Campaign details continued to be discussed in depth</w:t>
            </w:r>
          </w:p>
        </w:tc>
        <w:tc>
          <w:tcPr>
            <w:tcW w:w="2340" w:type="dxa"/>
          </w:tcPr>
          <w:p w14:paraId="618998A5" w14:textId="5C9117B5" w:rsidR="6AD41B17" w:rsidRDefault="783ED1AC" w:rsidP="6AD41B17">
            <w:r>
              <w:t>Campus VPs &amp; CC were in attendance</w:t>
            </w:r>
          </w:p>
        </w:tc>
        <w:tc>
          <w:tcPr>
            <w:tcW w:w="2340" w:type="dxa"/>
          </w:tcPr>
          <w:p w14:paraId="7BE7165F" w14:textId="228C403D" w:rsidR="6AD41B17" w:rsidRDefault="6AD41B17" w:rsidP="6AD41B17"/>
        </w:tc>
      </w:tr>
      <w:tr w:rsidR="4D2EB01F" w14:paraId="3B4BDA1F" w14:textId="77777777" w:rsidTr="4D2EB01F">
        <w:trPr>
          <w:trHeight w:val="300"/>
        </w:trPr>
        <w:tc>
          <w:tcPr>
            <w:tcW w:w="2340" w:type="dxa"/>
          </w:tcPr>
          <w:p w14:paraId="558BD6DE" w14:textId="5DBD3C90" w:rsidR="3F533BF3" w:rsidRDefault="3F533BF3" w:rsidP="4D2EB01F">
            <w:r>
              <w:t>Staff Survey Focus Group Meeting</w:t>
            </w:r>
            <w:r w:rsidR="0011685C">
              <w:t xml:space="preserve"> 3</w:t>
            </w:r>
          </w:p>
        </w:tc>
        <w:tc>
          <w:tcPr>
            <w:tcW w:w="2340" w:type="dxa"/>
          </w:tcPr>
          <w:p w14:paraId="58D329C6" w14:textId="77777777" w:rsidR="4D2EB01F" w:rsidRDefault="0011685C" w:rsidP="4D2EB01F">
            <w:r>
              <w:t>Action points from previous meeting discussed.</w:t>
            </w:r>
          </w:p>
          <w:p w14:paraId="07252E4E" w14:textId="77777777" w:rsidR="0011685C" w:rsidRDefault="0011685C" w:rsidP="4D2EB01F"/>
          <w:p w14:paraId="142B9570" w14:textId="6DCAAD2E" w:rsidR="0011685C" w:rsidRDefault="00D71BF0" w:rsidP="4D2EB01F">
            <w:r>
              <w:t>Further discussions regarding the staff survey results took place.</w:t>
            </w:r>
          </w:p>
        </w:tc>
        <w:tc>
          <w:tcPr>
            <w:tcW w:w="2340" w:type="dxa"/>
          </w:tcPr>
          <w:p w14:paraId="6733EC5B" w14:textId="692DAFA7" w:rsidR="38880546" w:rsidRDefault="38880546" w:rsidP="4D2EB01F">
            <w:r>
              <w:t>Nominated individuals from UUSU teams were in attendance</w:t>
            </w:r>
          </w:p>
        </w:tc>
        <w:tc>
          <w:tcPr>
            <w:tcW w:w="2340" w:type="dxa"/>
          </w:tcPr>
          <w:p w14:paraId="1F5A5BE7" w14:textId="2F46339A" w:rsidR="4D2EB01F" w:rsidRDefault="4D2EB01F" w:rsidP="4D2EB01F"/>
        </w:tc>
      </w:tr>
      <w:tr w:rsidR="4D2EB01F" w14:paraId="0F8FFF0B" w14:textId="77777777" w:rsidTr="4D2EB01F">
        <w:trPr>
          <w:trHeight w:val="300"/>
        </w:trPr>
        <w:tc>
          <w:tcPr>
            <w:tcW w:w="2340" w:type="dxa"/>
          </w:tcPr>
          <w:p w14:paraId="08154C1D" w14:textId="1B13EF18" w:rsidR="3502E367" w:rsidRDefault="3502E367" w:rsidP="4D2EB01F">
            <w:r>
              <w:t>Campus VP Catchup</w:t>
            </w:r>
          </w:p>
        </w:tc>
        <w:tc>
          <w:tcPr>
            <w:tcW w:w="2340" w:type="dxa"/>
          </w:tcPr>
          <w:p w14:paraId="12626FF8" w14:textId="43172A94" w:rsidR="4D2EB01F" w:rsidRDefault="00A27EAC" w:rsidP="4D2EB01F">
            <w:r>
              <w:t xml:space="preserve">Bi-weekly catchup between </w:t>
            </w:r>
            <w:r w:rsidR="00E55CB3">
              <w:t xml:space="preserve">VPC, </w:t>
            </w:r>
            <w:proofErr w:type="gramStart"/>
            <w:r w:rsidR="00E55CB3">
              <w:t>VPB</w:t>
            </w:r>
            <w:r>
              <w:t>,VPM</w:t>
            </w:r>
            <w:proofErr w:type="gramEnd"/>
            <w:r>
              <w:t xml:space="preserve"> took place</w:t>
            </w:r>
          </w:p>
        </w:tc>
        <w:tc>
          <w:tcPr>
            <w:tcW w:w="2340" w:type="dxa"/>
          </w:tcPr>
          <w:p w14:paraId="48B9CDD2" w14:textId="2CB5F40F" w:rsidR="3ACB0BBE" w:rsidRDefault="3ACB0BBE" w:rsidP="4D2EB01F">
            <w:r>
              <w:t>Campus VPs were in attendance</w:t>
            </w:r>
          </w:p>
        </w:tc>
        <w:tc>
          <w:tcPr>
            <w:tcW w:w="2340" w:type="dxa"/>
          </w:tcPr>
          <w:p w14:paraId="36A3F143" w14:textId="29A995E9" w:rsidR="4D2EB01F" w:rsidRDefault="4D2EB01F" w:rsidP="4D2EB01F"/>
        </w:tc>
      </w:tr>
      <w:bookmarkEnd w:id="13"/>
    </w:tbl>
    <w:p w14:paraId="4C2584A7" w14:textId="3B228F62" w:rsidR="6AD41B17" w:rsidRDefault="6AD41B17" w:rsidP="6AD41B17"/>
    <w:p w14:paraId="0654A8AB" w14:textId="5A216045" w:rsidR="568417E0" w:rsidRDefault="568417E0" w:rsidP="3DC55B6E">
      <w:pPr>
        <w:pStyle w:val="Heading3"/>
      </w:pPr>
      <w:bookmarkStart w:id="14" w:name="_Toc1119201817"/>
      <w:r>
        <w:t>October 2025</w:t>
      </w:r>
      <w:bookmarkEnd w:id="14"/>
    </w:p>
    <w:p w14:paraId="5FC50616" w14:textId="77777777" w:rsidR="005F2FB9" w:rsidRPr="005F2FB9" w:rsidRDefault="005F2FB9" w:rsidP="005F2FB9"/>
    <w:p w14:paraId="600E03C2" w14:textId="77777777" w:rsidR="00674A9F" w:rsidRDefault="00674A9F" w:rsidP="005F2FB9">
      <w:pPr>
        <w:spacing w:line="276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Officer Update</w:t>
      </w:r>
    </w:p>
    <w:p w14:paraId="3356834E" w14:textId="540F67FE" w:rsidR="00674A9F" w:rsidRDefault="00CC14B8" w:rsidP="005F2FB9">
      <w:pPr>
        <w:spacing w:line="276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Update to be completed at months end</w:t>
      </w:r>
    </w:p>
    <w:p w14:paraId="004BE1F9" w14:textId="77777777" w:rsidR="00674A9F" w:rsidRDefault="00674A9F" w:rsidP="005F2FB9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390E75C7" w14:textId="77777777" w:rsidR="005F2FB9" w:rsidRDefault="005F2FB9" w:rsidP="005F2FB9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Policy Updates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3117"/>
        <w:gridCol w:w="3117"/>
        <w:gridCol w:w="3116"/>
      </w:tblGrid>
      <w:tr w:rsidR="005F2FB9" w14:paraId="4D947F54" w14:textId="77777777">
        <w:trPr>
          <w:trHeight w:val="300"/>
        </w:trPr>
        <w:tc>
          <w:tcPr>
            <w:tcW w:w="3120" w:type="dxa"/>
          </w:tcPr>
          <w:p w14:paraId="7AC9221D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Policy</w:t>
            </w:r>
          </w:p>
        </w:tc>
        <w:tc>
          <w:tcPr>
            <w:tcW w:w="3120" w:type="dxa"/>
          </w:tcPr>
          <w:p w14:paraId="112EB60A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Latest Developments</w:t>
            </w:r>
          </w:p>
        </w:tc>
        <w:tc>
          <w:tcPr>
            <w:tcW w:w="3120" w:type="dxa"/>
          </w:tcPr>
          <w:p w14:paraId="480A48B7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Next Steps</w:t>
            </w:r>
          </w:p>
        </w:tc>
      </w:tr>
      <w:tr w:rsidR="005F2FB9" w14:paraId="32C45668" w14:textId="77777777">
        <w:trPr>
          <w:trHeight w:val="300"/>
        </w:trPr>
        <w:tc>
          <w:tcPr>
            <w:tcW w:w="3120" w:type="dxa"/>
          </w:tcPr>
          <w:p w14:paraId="54E5941A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Accessibility on and around Campus</w:t>
            </w:r>
          </w:p>
        </w:tc>
        <w:tc>
          <w:tcPr>
            <w:tcW w:w="3120" w:type="dxa"/>
          </w:tcPr>
          <w:p w14:paraId="066F9A71" w14:textId="76EA0113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Policy write</w:t>
            </w:r>
            <w:r>
              <w:rPr>
                <w:rFonts w:ascii="Arial" w:eastAsia="Arial" w:hAnsi="Arial" w:cs="Arial"/>
                <w:b/>
                <w:bCs/>
              </w:rPr>
              <w:t>-</w:t>
            </w:r>
            <w:r w:rsidRPr="4D2EB01F">
              <w:rPr>
                <w:rFonts w:ascii="Arial" w:eastAsia="Arial" w:hAnsi="Arial" w:cs="Arial"/>
                <w:b/>
                <w:bCs/>
              </w:rPr>
              <w:t xml:space="preserve">up </w:t>
            </w:r>
            <w:r>
              <w:rPr>
                <w:rFonts w:ascii="Arial" w:eastAsia="Arial" w:hAnsi="Arial" w:cs="Arial"/>
                <w:b/>
                <w:bCs/>
              </w:rPr>
              <w:t>completed</w:t>
            </w:r>
          </w:p>
        </w:tc>
        <w:tc>
          <w:tcPr>
            <w:tcW w:w="3120" w:type="dxa"/>
          </w:tcPr>
          <w:p w14:paraId="0284913C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Meet with GPC to finalise policy.</w:t>
            </w:r>
          </w:p>
        </w:tc>
      </w:tr>
      <w:tr w:rsidR="005F2FB9" w14:paraId="16CC168A" w14:textId="77777777">
        <w:trPr>
          <w:trHeight w:val="300"/>
        </w:trPr>
        <w:tc>
          <w:tcPr>
            <w:tcW w:w="3120" w:type="dxa"/>
          </w:tcPr>
          <w:p w14:paraId="3133A2AF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COL</w:t>
            </w:r>
          </w:p>
        </w:tc>
        <w:tc>
          <w:tcPr>
            <w:tcW w:w="3120" w:type="dxa"/>
          </w:tcPr>
          <w:p w14:paraId="24F4E852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Policy write-up completed</w:t>
            </w:r>
          </w:p>
        </w:tc>
        <w:tc>
          <w:tcPr>
            <w:tcW w:w="3120" w:type="dxa"/>
          </w:tcPr>
          <w:p w14:paraId="628155F9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Meet with GPC to finalise policy.</w:t>
            </w:r>
          </w:p>
        </w:tc>
      </w:tr>
    </w:tbl>
    <w:p w14:paraId="2E8960E2" w14:textId="77777777" w:rsidR="005F2FB9" w:rsidRDefault="005F2FB9" w:rsidP="005F2FB9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67569325" w14:textId="77777777" w:rsidR="005F2FB9" w:rsidRDefault="005F2FB9" w:rsidP="005F2FB9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7F57D27F" w14:textId="77777777" w:rsidR="005F2FB9" w:rsidRDefault="005F2FB9" w:rsidP="005F2FB9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Campaign Updates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1499"/>
        <w:gridCol w:w="1527"/>
        <w:gridCol w:w="4502"/>
        <w:gridCol w:w="1822"/>
      </w:tblGrid>
      <w:tr w:rsidR="005F2FB9" w14:paraId="590CF519" w14:textId="77777777">
        <w:trPr>
          <w:trHeight w:val="300"/>
        </w:trPr>
        <w:tc>
          <w:tcPr>
            <w:tcW w:w="2405" w:type="dxa"/>
          </w:tcPr>
          <w:p w14:paraId="67334D18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Campaign Name</w:t>
            </w:r>
          </w:p>
        </w:tc>
        <w:tc>
          <w:tcPr>
            <w:tcW w:w="2552" w:type="dxa"/>
          </w:tcPr>
          <w:p w14:paraId="36216E68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Campaign Focus Week</w:t>
            </w:r>
          </w:p>
        </w:tc>
        <w:tc>
          <w:tcPr>
            <w:tcW w:w="2268" w:type="dxa"/>
          </w:tcPr>
          <w:p w14:paraId="3B9559B5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Associated Policy</w:t>
            </w:r>
          </w:p>
        </w:tc>
        <w:tc>
          <w:tcPr>
            <w:tcW w:w="2244" w:type="dxa"/>
          </w:tcPr>
          <w:p w14:paraId="6B9F4AFE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Latest Developments</w:t>
            </w:r>
          </w:p>
        </w:tc>
      </w:tr>
      <w:tr w:rsidR="005F2FB9" w14:paraId="653FFA6C" w14:textId="77777777">
        <w:trPr>
          <w:trHeight w:val="300"/>
        </w:trPr>
        <w:tc>
          <w:tcPr>
            <w:tcW w:w="2405" w:type="dxa"/>
          </w:tcPr>
          <w:p w14:paraId="61239F9D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Mental Health</w:t>
            </w:r>
          </w:p>
        </w:tc>
        <w:tc>
          <w:tcPr>
            <w:tcW w:w="2552" w:type="dxa"/>
          </w:tcPr>
          <w:p w14:paraId="2EAF3A94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N/A (Multiple Focus Weeks)</w:t>
            </w:r>
          </w:p>
        </w:tc>
        <w:tc>
          <w:tcPr>
            <w:tcW w:w="2268" w:type="dxa"/>
          </w:tcPr>
          <w:p w14:paraId="136712DD" w14:textId="77777777" w:rsidR="005F2FB9" w:rsidRDefault="005F2FB9">
            <w:hyperlink r:id="rId13">
              <w:r w:rsidRPr="4D2EB01F">
                <w:rPr>
                  <w:rStyle w:val="Hyperlink"/>
                  <w:rFonts w:ascii="Segoe UI" w:eastAsia="Segoe UI" w:hAnsi="Segoe UI" w:cs="Segoe UI"/>
                  <w:sz w:val="18"/>
                  <w:szCs w:val="18"/>
                </w:rPr>
                <w:t>https://www.uusu.org/pageassets/downloads/Mental-Health-First-Aid-2024-V2.pdf</w:t>
              </w:r>
            </w:hyperlink>
            <w:r w:rsidRPr="4D2EB01F">
              <w:rPr>
                <w:rFonts w:ascii="Segoe UI" w:eastAsia="Segoe UI" w:hAnsi="Segoe UI" w:cs="Segoe UI"/>
                <w:color w:val="000000" w:themeColor="text1"/>
                <w:sz w:val="18"/>
                <w:szCs w:val="18"/>
              </w:rPr>
              <w:t xml:space="preserve"> </w:t>
            </w:r>
            <w:r w:rsidRPr="4D2EB01F">
              <w:rPr>
                <w:rFonts w:ascii="Arial" w:eastAsia="Arial" w:hAnsi="Arial" w:cs="Arial"/>
              </w:rPr>
              <w:t xml:space="preserve"> </w:t>
            </w:r>
          </w:p>
          <w:p w14:paraId="744B6C9E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44" w:type="dxa"/>
          </w:tcPr>
          <w:p w14:paraId="791EA173" w14:textId="6E8CF5C7" w:rsidR="005F2FB9" w:rsidRDefault="00F41DDD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Final preparations for </w:t>
            </w:r>
            <w:proofErr w:type="spellStart"/>
            <w:r>
              <w:rPr>
                <w:rFonts w:ascii="Arial" w:eastAsia="Arial" w:hAnsi="Arial" w:cs="Arial"/>
                <w:b/>
                <w:bCs/>
              </w:rPr>
              <w:t>Movember</w:t>
            </w:r>
            <w:proofErr w:type="spellEnd"/>
            <w:r>
              <w:rPr>
                <w:rFonts w:ascii="Arial" w:eastAsia="Arial" w:hAnsi="Arial" w:cs="Arial"/>
                <w:b/>
                <w:bCs/>
              </w:rPr>
              <w:t xml:space="preserve"> being </w:t>
            </w:r>
            <w:r w:rsidR="00A67EE4">
              <w:rPr>
                <w:rFonts w:ascii="Arial" w:eastAsia="Arial" w:hAnsi="Arial" w:cs="Arial"/>
                <w:b/>
                <w:bCs/>
              </w:rPr>
              <w:t>put in place.</w:t>
            </w:r>
          </w:p>
          <w:p w14:paraId="79CFAA44" w14:textId="4BE4821F" w:rsidR="00A67EE4" w:rsidRDefault="00A67EE4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Brew days becoming more regular and effective in Coleraine.</w:t>
            </w:r>
          </w:p>
          <w:p w14:paraId="474961F6" w14:textId="77777777" w:rsidR="005F2FB9" w:rsidRDefault="005F2FB9" w:rsidP="00F41DDD">
            <w:pPr>
              <w:rPr>
                <w:rFonts w:ascii="Arial" w:eastAsia="Arial" w:hAnsi="Arial" w:cs="Arial"/>
                <w:b/>
                <w:bCs/>
              </w:rPr>
            </w:pPr>
          </w:p>
        </w:tc>
      </w:tr>
      <w:tr w:rsidR="005F2FB9" w14:paraId="30CA9F16" w14:textId="77777777">
        <w:trPr>
          <w:trHeight w:val="300"/>
        </w:trPr>
        <w:tc>
          <w:tcPr>
            <w:tcW w:w="2405" w:type="dxa"/>
          </w:tcPr>
          <w:p w14:paraId="6276FC31" w14:textId="77777777" w:rsidR="005F2FB9" w:rsidRDefault="005F2FB9">
            <w:r w:rsidRPr="4D2EB01F">
              <w:rPr>
                <w:rFonts w:ascii="Arial" w:eastAsia="Arial" w:hAnsi="Arial" w:cs="Arial"/>
                <w:b/>
                <w:bCs/>
              </w:rPr>
              <w:t>Money Talks</w:t>
            </w:r>
          </w:p>
        </w:tc>
        <w:tc>
          <w:tcPr>
            <w:tcW w:w="2552" w:type="dxa"/>
          </w:tcPr>
          <w:p w14:paraId="09B5C06A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N/A</w:t>
            </w:r>
          </w:p>
        </w:tc>
        <w:tc>
          <w:tcPr>
            <w:tcW w:w="2268" w:type="dxa"/>
          </w:tcPr>
          <w:p w14:paraId="1CA36978" w14:textId="052B36E1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 xml:space="preserve">Cost of Living policy is </w:t>
            </w:r>
            <w:r w:rsidR="00A67EE4">
              <w:rPr>
                <w:rFonts w:ascii="Arial" w:eastAsia="Arial" w:hAnsi="Arial" w:cs="Arial"/>
                <w:b/>
                <w:bCs/>
              </w:rPr>
              <w:t>completed</w:t>
            </w:r>
            <w:r w:rsidRPr="4D2EB01F">
              <w:rPr>
                <w:rFonts w:ascii="Arial" w:eastAsia="Arial" w:hAnsi="Arial" w:cs="Arial"/>
                <w:b/>
                <w:bCs/>
              </w:rPr>
              <w:t xml:space="preserve"> and ready for approval.</w:t>
            </w:r>
          </w:p>
          <w:p w14:paraId="4411D498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</w:p>
          <w:p w14:paraId="7B15A74D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44" w:type="dxa"/>
          </w:tcPr>
          <w:p w14:paraId="08C03E3F" w14:textId="65E50458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‘Theory of change’ document completed.</w:t>
            </w:r>
          </w:p>
          <w:p w14:paraId="5220A15F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</w:p>
          <w:p w14:paraId="48DB92FA" w14:textId="2C0B7CF1" w:rsidR="005F2FB9" w:rsidRDefault="00A67EE4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‘Officer Meal Prep’ series underway, with weeks 1&amp;2 </w:t>
            </w:r>
            <w:r w:rsidR="004820A4">
              <w:rPr>
                <w:rFonts w:ascii="Arial" w:eastAsia="Arial" w:hAnsi="Arial" w:cs="Arial"/>
                <w:b/>
                <w:bCs/>
              </w:rPr>
              <w:t xml:space="preserve">completed and </w:t>
            </w:r>
            <w:r w:rsidR="00315BDA">
              <w:rPr>
                <w:rFonts w:ascii="Arial" w:eastAsia="Arial" w:hAnsi="Arial" w:cs="Arial"/>
                <w:b/>
                <w:bCs/>
              </w:rPr>
              <w:t>gathering 7,000</w:t>
            </w:r>
            <w:r w:rsidR="004820A4">
              <w:rPr>
                <w:rFonts w:ascii="Arial" w:eastAsia="Arial" w:hAnsi="Arial" w:cs="Arial"/>
                <w:b/>
                <w:bCs/>
              </w:rPr>
              <w:t>+ and 9,000+ views respectively.</w:t>
            </w:r>
            <w:r w:rsidR="00315BDA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  <w:p w14:paraId="2AA25604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6845DB58" w14:textId="77777777" w:rsidR="005F2FB9" w:rsidRDefault="005F2FB9" w:rsidP="005F2FB9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5AFC9C54" w14:textId="77777777" w:rsidR="005F2FB9" w:rsidRDefault="005F2FB9" w:rsidP="005F2FB9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280628CB" w14:textId="77777777" w:rsidR="005F2FB9" w:rsidRDefault="005F2FB9" w:rsidP="005F2FB9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Networks Updates</w:t>
      </w:r>
    </w:p>
    <w:p w14:paraId="0F57CB44" w14:textId="77777777" w:rsidR="005F2FB9" w:rsidRDefault="005F2FB9" w:rsidP="005F2FB9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381"/>
        <w:gridCol w:w="2500"/>
        <w:gridCol w:w="2243"/>
        <w:gridCol w:w="2226"/>
      </w:tblGrid>
      <w:tr w:rsidR="005F2FB9" w14:paraId="1A3156C6" w14:textId="77777777">
        <w:trPr>
          <w:trHeight w:val="300"/>
        </w:trPr>
        <w:tc>
          <w:tcPr>
            <w:tcW w:w="2405" w:type="dxa"/>
          </w:tcPr>
          <w:p w14:paraId="361DA92D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Network Name</w:t>
            </w:r>
          </w:p>
        </w:tc>
        <w:tc>
          <w:tcPr>
            <w:tcW w:w="2552" w:type="dxa"/>
          </w:tcPr>
          <w:p w14:paraId="2AEFE30A" w14:textId="77777777" w:rsidR="005F2FB9" w:rsidRDefault="005F2FB9">
            <w:r w:rsidRPr="4D2EB01F">
              <w:rPr>
                <w:rFonts w:ascii="Arial" w:eastAsia="Arial" w:hAnsi="Arial" w:cs="Arial"/>
                <w:b/>
                <w:bCs/>
              </w:rPr>
              <w:t>Date of Meeting</w:t>
            </w:r>
          </w:p>
        </w:tc>
        <w:tc>
          <w:tcPr>
            <w:tcW w:w="2268" w:type="dxa"/>
          </w:tcPr>
          <w:p w14:paraId="4FE5B93E" w14:textId="77777777" w:rsidR="005F2FB9" w:rsidRDefault="005F2FB9">
            <w:r w:rsidRPr="4D2EB01F">
              <w:rPr>
                <w:rFonts w:ascii="Arial" w:eastAsia="Arial" w:hAnsi="Arial" w:cs="Arial"/>
                <w:b/>
                <w:bCs/>
              </w:rPr>
              <w:t>Membership Engagement</w:t>
            </w:r>
          </w:p>
        </w:tc>
        <w:tc>
          <w:tcPr>
            <w:tcW w:w="2244" w:type="dxa"/>
          </w:tcPr>
          <w:p w14:paraId="3B006BB8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Latest Developments</w:t>
            </w:r>
          </w:p>
        </w:tc>
      </w:tr>
      <w:tr w:rsidR="005F2FB9" w14:paraId="279E6D4A" w14:textId="77777777">
        <w:trPr>
          <w:trHeight w:val="300"/>
        </w:trPr>
        <w:tc>
          <w:tcPr>
            <w:tcW w:w="2405" w:type="dxa"/>
          </w:tcPr>
          <w:p w14:paraId="71DAB71A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 xml:space="preserve">Disability Empowerment Network   </w:t>
            </w:r>
          </w:p>
        </w:tc>
        <w:tc>
          <w:tcPr>
            <w:tcW w:w="2552" w:type="dxa"/>
          </w:tcPr>
          <w:p w14:paraId="6EAF6418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599FCC1A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44" w:type="dxa"/>
          </w:tcPr>
          <w:p w14:paraId="6265E420" w14:textId="554762CB" w:rsidR="005F2FB9" w:rsidRDefault="004820A4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Final big push for committee nominations for UUC</w:t>
            </w:r>
            <w:r w:rsidR="0037660A">
              <w:rPr>
                <w:rFonts w:ascii="Arial" w:eastAsia="Arial" w:hAnsi="Arial" w:cs="Arial"/>
                <w:b/>
                <w:bCs/>
              </w:rPr>
              <w:t>.</w:t>
            </w:r>
          </w:p>
          <w:p w14:paraId="79ED81ED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</w:p>
        </w:tc>
      </w:tr>
      <w:tr w:rsidR="005F2FB9" w14:paraId="57B87462" w14:textId="77777777">
        <w:trPr>
          <w:trHeight w:val="300"/>
        </w:trPr>
        <w:tc>
          <w:tcPr>
            <w:tcW w:w="2405" w:type="dxa"/>
          </w:tcPr>
          <w:p w14:paraId="03D38408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Women’s Empowerment Network</w:t>
            </w:r>
          </w:p>
        </w:tc>
        <w:tc>
          <w:tcPr>
            <w:tcW w:w="2552" w:type="dxa"/>
          </w:tcPr>
          <w:p w14:paraId="647CD9B5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24B8D470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2244" w:type="dxa"/>
          </w:tcPr>
          <w:p w14:paraId="61BAA4CD" w14:textId="0D1342B7" w:rsidR="005F2FB9" w:rsidRDefault="002D33A4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Nominations for </w:t>
            </w:r>
            <w:r w:rsidR="00523663">
              <w:rPr>
                <w:rFonts w:ascii="Arial" w:eastAsia="Arial" w:hAnsi="Arial" w:cs="Arial"/>
                <w:b/>
                <w:bCs/>
              </w:rPr>
              <w:t>full committees on all 3 campuses obtained</w:t>
            </w:r>
          </w:p>
          <w:p w14:paraId="50513DB0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5A55BF92" w14:textId="77777777" w:rsidR="005F2FB9" w:rsidRDefault="005F2FB9" w:rsidP="005F2FB9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26A33A6D" w14:textId="77777777" w:rsidR="005F2FB9" w:rsidRDefault="005F2FB9" w:rsidP="005F2FB9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5F054123" w14:textId="77777777" w:rsidR="005F2FB9" w:rsidRDefault="005F2FB9" w:rsidP="005F2FB9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Event and Activities Updates</w:t>
      </w:r>
    </w:p>
    <w:p w14:paraId="67A0B7E0" w14:textId="48A970A3" w:rsidR="005F2FB9" w:rsidRDefault="005F2FB9" w:rsidP="005F2FB9">
      <w:pPr>
        <w:spacing w:line="276" w:lineRule="auto"/>
        <w:jc w:val="both"/>
        <w:rPr>
          <w:rFonts w:ascii="Arial" w:eastAsia="Arial" w:hAnsi="Arial" w:cs="Arial"/>
          <w:i/>
          <w:iCs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158"/>
        <w:gridCol w:w="1620"/>
        <w:gridCol w:w="1623"/>
        <w:gridCol w:w="1764"/>
        <w:gridCol w:w="2185"/>
      </w:tblGrid>
      <w:tr w:rsidR="000E63FF" w14:paraId="2E97D1F1" w14:textId="77777777" w:rsidTr="00E55CB3">
        <w:trPr>
          <w:trHeight w:val="300"/>
        </w:trPr>
        <w:tc>
          <w:tcPr>
            <w:tcW w:w="2158" w:type="dxa"/>
          </w:tcPr>
          <w:p w14:paraId="1BBAF640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Event/Activities Name</w:t>
            </w:r>
          </w:p>
        </w:tc>
        <w:tc>
          <w:tcPr>
            <w:tcW w:w="1620" w:type="dxa"/>
          </w:tcPr>
          <w:p w14:paraId="6E85C1F9" w14:textId="77777777" w:rsidR="005F2FB9" w:rsidRDefault="005F2FB9">
            <w:r w:rsidRPr="4D2EB01F">
              <w:rPr>
                <w:rFonts w:ascii="Arial" w:eastAsia="Arial" w:hAnsi="Arial" w:cs="Arial"/>
                <w:b/>
                <w:bCs/>
              </w:rPr>
              <w:t>Date of Event</w:t>
            </w:r>
          </w:p>
        </w:tc>
        <w:tc>
          <w:tcPr>
            <w:tcW w:w="1623" w:type="dxa"/>
          </w:tcPr>
          <w:p w14:paraId="1C6F6DA9" w14:textId="77777777" w:rsidR="005F2FB9" w:rsidRDefault="005F2FB9">
            <w:r w:rsidRPr="4D2EB01F">
              <w:rPr>
                <w:rFonts w:ascii="Arial" w:eastAsia="Arial" w:hAnsi="Arial" w:cs="Arial"/>
                <w:b/>
                <w:bCs/>
              </w:rPr>
              <w:t>Membership Engagement</w:t>
            </w:r>
          </w:p>
        </w:tc>
        <w:tc>
          <w:tcPr>
            <w:tcW w:w="1764" w:type="dxa"/>
          </w:tcPr>
          <w:p w14:paraId="79CEBE23" w14:textId="77777777" w:rsidR="005F2FB9" w:rsidRDefault="005F2FB9">
            <w:r w:rsidRPr="4D2EB01F">
              <w:rPr>
                <w:rFonts w:ascii="Arial" w:eastAsia="Arial" w:hAnsi="Arial" w:cs="Arial"/>
                <w:b/>
                <w:bCs/>
              </w:rPr>
              <w:t>Successes</w:t>
            </w:r>
          </w:p>
        </w:tc>
        <w:tc>
          <w:tcPr>
            <w:tcW w:w="2185" w:type="dxa"/>
          </w:tcPr>
          <w:p w14:paraId="0B614B71" w14:textId="77777777" w:rsidR="005F2FB9" w:rsidRDefault="005F2FB9">
            <w:pPr>
              <w:rPr>
                <w:rFonts w:ascii="Arial" w:eastAsia="Arial" w:hAnsi="Arial" w:cs="Arial"/>
                <w:b/>
                <w:bCs/>
              </w:rPr>
            </w:pPr>
            <w:r w:rsidRPr="4D2EB01F">
              <w:rPr>
                <w:rFonts w:ascii="Arial" w:eastAsia="Arial" w:hAnsi="Arial" w:cs="Arial"/>
                <w:b/>
                <w:bCs/>
              </w:rPr>
              <w:t>Recommendations</w:t>
            </w:r>
          </w:p>
        </w:tc>
      </w:tr>
      <w:tr w:rsidR="000E63FF" w14:paraId="5F0B203C" w14:textId="77777777" w:rsidTr="00E55CB3">
        <w:trPr>
          <w:trHeight w:val="300"/>
        </w:trPr>
        <w:tc>
          <w:tcPr>
            <w:tcW w:w="2158" w:type="dxa"/>
          </w:tcPr>
          <w:p w14:paraId="115DE49E" w14:textId="1600C207" w:rsidR="005F2FB9" w:rsidRDefault="00755E71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Brew Days</w:t>
            </w:r>
          </w:p>
        </w:tc>
        <w:tc>
          <w:tcPr>
            <w:tcW w:w="1620" w:type="dxa"/>
          </w:tcPr>
          <w:p w14:paraId="5A18419C" w14:textId="6B9A3829" w:rsidR="005F2FB9" w:rsidRDefault="00755E71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Weekly</w:t>
            </w:r>
          </w:p>
        </w:tc>
        <w:tc>
          <w:tcPr>
            <w:tcW w:w="1623" w:type="dxa"/>
          </w:tcPr>
          <w:p w14:paraId="44E105BB" w14:textId="77777777" w:rsidR="005F2FB9" w:rsidRDefault="00EE1FB4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Brilliant in </w:t>
            </w:r>
            <w:r w:rsidR="000E63FF">
              <w:rPr>
                <w:rFonts w:ascii="Arial" w:eastAsia="Arial" w:hAnsi="Arial" w:cs="Arial"/>
                <w:b/>
                <w:bCs/>
              </w:rPr>
              <w:t>person engagement</w:t>
            </w:r>
          </w:p>
          <w:p w14:paraId="6F99F10F" w14:textId="610AA4B5" w:rsidR="000E63FF" w:rsidRDefault="000E63FF">
            <w:pPr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764" w:type="dxa"/>
          </w:tcPr>
          <w:p w14:paraId="45620F4D" w14:textId="047FD23F" w:rsidR="005F2FB9" w:rsidRDefault="000E63F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Brew days have been fantastic </w:t>
            </w:r>
            <w:r w:rsidR="0044111A">
              <w:rPr>
                <w:rFonts w:ascii="Arial" w:eastAsia="Arial" w:hAnsi="Arial" w:cs="Arial"/>
                <w:b/>
                <w:bCs/>
              </w:rPr>
              <w:t>when themed</w:t>
            </w:r>
            <w:r w:rsidR="000D6BEC">
              <w:rPr>
                <w:rFonts w:ascii="Arial" w:eastAsia="Arial" w:hAnsi="Arial" w:cs="Arial"/>
                <w:b/>
                <w:bCs/>
              </w:rPr>
              <w:t xml:space="preserve"> (e.g. World Mental Health Day)</w:t>
            </w:r>
            <w:r w:rsidR="0044111A">
              <w:rPr>
                <w:rFonts w:ascii="Arial" w:eastAsia="Arial" w:hAnsi="Arial" w:cs="Arial"/>
                <w:b/>
                <w:bCs/>
              </w:rPr>
              <w:t>.</w:t>
            </w:r>
          </w:p>
          <w:p w14:paraId="1FF07093" w14:textId="77777777" w:rsidR="0044111A" w:rsidRDefault="0044111A">
            <w:pPr>
              <w:rPr>
                <w:rFonts w:ascii="Arial" w:eastAsia="Arial" w:hAnsi="Arial" w:cs="Arial"/>
                <w:b/>
                <w:bCs/>
              </w:rPr>
            </w:pPr>
          </w:p>
          <w:p w14:paraId="47428685" w14:textId="432031B9" w:rsidR="0044111A" w:rsidRDefault="0044111A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Gave a brilliant way of </w:t>
            </w:r>
            <w:r w:rsidR="00002AA7">
              <w:rPr>
                <w:rFonts w:ascii="Arial" w:eastAsia="Arial" w:hAnsi="Arial" w:cs="Arial"/>
                <w:b/>
                <w:bCs/>
              </w:rPr>
              <w:t xml:space="preserve">pushing final course rep and council nominations (which beat last </w:t>
            </w:r>
            <w:r w:rsidR="00A05628">
              <w:rPr>
                <w:rFonts w:ascii="Arial" w:eastAsia="Arial" w:hAnsi="Arial" w:cs="Arial"/>
                <w:b/>
                <w:bCs/>
              </w:rPr>
              <w:t>year’s</w:t>
            </w:r>
            <w:r w:rsidR="00002AA7">
              <w:rPr>
                <w:rFonts w:ascii="Arial" w:eastAsia="Arial" w:hAnsi="Arial" w:cs="Arial"/>
                <w:b/>
                <w:bCs/>
              </w:rPr>
              <w:t xml:space="preserve"> total)</w:t>
            </w:r>
          </w:p>
        </w:tc>
        <w:tc>
          <w:tcPr>
            <w:tcW w:w="2185" w:type="dxa"/>
          </w:tcPr>
          <w:p w14:paraId="7A19CAFF" w14:textId="77777777" w:rsidR="005F2FB9" w:rsidRDefault="000D6BEC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Continue weekly themed Brew Days</w:t>
            </w:r>
          </w:p>
          <w:p w14:paraId="34FC6420" w14:textId="77777777" w:rsidR="000D6BEC" w:rsidRDefault="000D6BEC">
            <w:pPr>
              <w:rPr>
                <w:rFonts w:ascii="Arial" w:eastAsia="Arial" w:hAnsi="Arial" w:cs="Arial"/>
                <w:b/>
                <w:bCs/>
              </w:rPr>
            </w:pPr>
          </w:p>
          <w:p w14:paraId="5E2F7E3F" w14:textId="362DA86D" w:rsidR="000D6BEC" w:rsidRDefault="000D6BEC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Look for avenues to expand</w:t>
            </w:r>
          </w:p>
        </w:tc>
      </w:tr>
      <w:tr w:rsidR="000E63FF" w14:paraId="525605FC" w14:textId="77777777" w:rsidTr="00E55CB3">
        <w:trPr>
          <w:trHeight w:val="300"/>
        </w:trPr>
        <w:tc>
          <w:tcPr>
            <w:tcW w:w="2158" w:type="dxa"/>
          </w:tcPr>
          <w:p w14:paraId="48E08679" w14:textId="2C4AC4D7" w:rsidR="005F2FB9" w:rsidRDefault="00013FDA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Connect with a Cuppa</w:t>
            </w:r>
          </w:p>
        </w:tc>
        <w:tc>
          <w:tcPr>
            <w:tcW w:w="1620" w:type="dxa"/>
          </w:tcPr>
          <w:p w14:paraId="6893A047" w14:textId="5DFB5324" w:rsidR="005F2FB9" w:rsidRDefault="00497F55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09/10/2025</w:t>
            </w:r>
          </w:p>
        </w:tc>
        <w:tc>
          <w:tcPr>
            <w:tcW w:w="1623" w:type="dxa"/>
          </w:tcPr>
          <w:p w14:paraId="0278B936" w14:textId="6E10D41A" w:rsidR="005F2FB9" w:rsidRDefault="00137386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In person attendance</w:t>
            </w:r>
            <w:r w:rsidR="00561BAF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681109">
              <w:rPr>
                <w:rFonts w:ascii="Arial" w:eastAsia="Arial" w:hAnsi="Arial" w:cs="Arial"/>
                <w:b/>
                <w:bCs/>
              </w:rPr>
              <w:t>at the Social Space/Bridge</w:t>
            </w:r>
          </w:p>
        </w:tc>
        <w:tc>
          <w:tcPr>
            <w:tcW w:w="1764" w:type="dxa"/>
          </w:tcPr>
          <w:p w14:paraId="6C65F1EE" w14:textId="4F695168" w:rsidR="005F2FB9" w:rsidRDefault="00137386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Brilliant in person engagement once event location was moved to the bridge</w:t>
            </w:r>
          </w:p>
        </w:tc>
        <w:tc>
          <w:tcPr>
            <w:tcW w:w="2185" w:type="dxa"/>
          </w:tcPr>
          <w:p w14:paraId="6C213E0A" w14:textId="2E17408E" w:rsidR="005F2FB9" w:rsidRDefault="008B5DE7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Hold similar events </w:t>
            </w:r>
            <w:r w:rsidR="00F12CFC">
              <w:rPr>
                <w:rFonts w:ascii="Arial" w:eastAsia="Arial" w:hAnsi="Arial" w:cs="Arial"/>
                <w:b/>
                <w:bCs/>
              </w:rPr>
              <w:t>on the bridge going forward</w:t>
            </w:r>
          </w:p>
        </w:tc>
      </w:tr>
      <w:tr w:rsidR="000E63FF" w14:paraId="3D94D5E9" w14:textId="77777777" w:rsidTr="00E55CB3">
        <w:trPr>
          <w:trHeight w:val="300"/>
        </w:trPr>
        <w:tc>
          <w:tcPr>
            <w:tcW w:w="2158" w:type="dxa"/>
          </w:tcPr>
          <w:p w14:paraId="4930743B" w14:textId="2F49EA3F" w:rsidR="005F2FB9" w:rsidRDefault="00497F55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Craft &amp; Chat</w:t>
            </w:r>
            <w:r w:rsidR="008F2F0A">
              <w:rPr>
                <w:rFonts w:ascii="Arial" w:eastAsia="Arial" w:hAnsi="Arial" w:cs="Arial"/>
                <w:b/>
                <w:bCs/>
              </w:rPr>
              <w:t xml:space="preserve"> (World Mental Health Day)</w:t>
            </w:r>
          </w:p>
        </w:tc>
        <w:tc>
          <w:tcPr>
            <w:tcW w:w="1620" w:type="dxa"/>
          </w:tcPr>
          <w:p w14:paraId="62E7D38C" w14:textId="777D2A76" w:rsidR="005F2FB9" w:rsidRDefault="008F2F0A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09/10/2025</w:t>
            </w:r>
          </w:p>
        </w:tc>
        <w:tc>
          <w:tcPr>
            <w:tcW w:w="1623" w:type="dxa"/>
          </w:tcPr>
          <w:p w14:paraId="2829E175" w14:textId="47A3F287" w:rsidR="005F2FB9" w:rsidRDefault="00681109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In person attendance at the Social Space</w:t>
            </w:r>
          </w:p>
        </w:tc>
        <w:tc>
          <w:tcPr>
            <w:tcW w:w="1764" w:type="dxa"/>
          </w:tcPr>
          <w:p w14:paraId="69BAFD19" w14:textId="0C3E36C6" w:rsidR="005F2FB9" w:rsidRDefault="00681109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Relatively well attended</w:t>
            </w:r>
          </w:p>
        </w:tc>
        <w:tc>
          <w:tcPr>
            <w:tcW w:w="2185" w:type="dxa"/>
          </w:tcPr>
          <w:p w14:paraId="299E6BA8" w14:textId="0FBDC4C6" w:rsidR="005F2FB9" w:rsidRDefault="009F52E0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Make event more large scale in future years</w:t>
            </w:r>
          </w:p>
        </w:tc>
      </w:tr>
      <w:tr w:rsidR="000E63FF" w14:paraId="62B9CA1F" w14:textId="77777777" w:rsidTr="00E55CB3">
        <w:trPr>
          <w:trHeight w:val="300"/>
        </w:trPr>
        <w:tc>
          <w:tcPr>
            <w:tcW w:w="2158" w:type="dxa"/>
          </w:tcPr>
          <w:p w14:paraId="11DF293C" w14:textId="58282612" w:rsidR="005F2FB9" w:rsidRDefault="009E44A3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Interactive Media x UUSU</w:t>
            </w:r>
          </w:p>
        </w:tc>
        <w:tc>
          <w:tcPr>
            <w:tcW w:w="1620" w:type="dxa"/>
          </w:tcPr>
          <w:p w14:paraId="393D9141" w14:textId="1F34380E" w:rsidR="005F2FB9" w:rsidRDefault="00B80FC3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14/10/2025</w:t>
            </w:r>
          </w:p>
        </w:tc>
        <w:tc>
          <w:tcPr>
            <w:tcW w:w="1623" w:type="dxa"/>
          </w:tcPr>
          <w:p w14:paraId="09FA35C5" w14:textId="4123CFD7" w:rsidR="005F2FB9" w:rsidRDefault="00B80FC3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In person attendance at </w:t>
            </w:r>
            <w:r w:rsidR="00DB541C">
              <w:rPr>
                <w:rFonts w:ascii="Arial" w:eastAsia="Arial" w:hAnsi="Arial" w:cs="Arial"/>
                <w:b/>
                <w:bCs/>
              </w:rPr>
              <w:t>the Collab Lab</w:t>
            </w:r>
          </w:p>
        </w:tc>
        <w:tc>
          <w:tcPr>
            <w:tcW w:w="1764" w:type="dxa"/>
          </w:tcPr>
          <w:p w14:paraId="5EED8129" w14:textId="4169FF8B" w:rsidR="005F2FB9" w:rsidRDefault="00801A60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Students seemed to respond very well to this event, </w:t>
            </w:r>
            <w:r w:rsidR="00FA24EA">
              <w:rPr>
                <w:rFonts w:ascii="Arial" w:eastAsia="Arial" w:hAnsi="Arial" w:cs="Arial"/>
                <w:b/>
                <w:bCs/>
              </w:rPr>
              <w:t>listening attentively and showing enthusiasm for potential collaborative projects.</w:t>
            </w:r>
          </w:p>
        </w:tc>
        <w:tc>
          <w:tcPr>
            <w:tcW w:w="2185" w:type="dxa"/>
          </w:tcPr>
          <w:p w14:paraId="5880DD61" w14:textId="7F53B90F" w:rsidR="005F2FB9" w:rsidRDefault="00FA24EA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Hold similar events for </w:t>
            </w:r>
            <w:r w:rsidR="00560802">
              <w:rPr>
                <w:rFonts w:ascii="Arial" w:eastAsia="Arial" w:hAnsi="Arial" w:cs="Arial"/>
                <w:b/>
                <w:bCs/>
              </w:rPr>
              <w:t>different courses to stre</w:t>
            </w:r>
            <w:r w:rsidR="00B512CC">
              <w:rPr>
                <w:rFonts w:ascii="Arial" w:eastAsia="Arial" w:hAnsi="Arial" w:cs="Arial"/>
                <w:b/>
                <w:bCs/>
              </w:rPr>
              <w:t xml:space="preserve">ngthen relationships with these </w:t>
            </w:r>
            <w:r w:rsidR="00535F2C">
              <w:rPr>
                <w:rFonts w:ascii="Arial" w:eastAsia="Arial" w:hAnsi="Arial" w:cs="Arial"/>
                <w:b/>
                <w:bCs/>
              </w:rPr>
              <w:t>schools.</w:t>
            </w:r>
          </w:p>
        </w:tc>
      </w:tr>
      <w:tr w:rsidR="000E63FF" w14:paraId="1D19A94E" w14:textId="77777777" w:rsidTr="00E55CB3">
        <w:trPr>
          <w:trHeight w:val="300"/>
        </w:trPr>
        <w:tc>
          <w:tcPr>
            <w:tcW w:w="2158" w:type="dxa"/>
          </w:tcPr>
          <w:p w14:paraId="0C8BF915" w14:textId="031AB3CE" w:rsidR="005F2FB9" w:rsidRDefault="00AD2CC9" w:rsidP="00AD2CC9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Diwali Henna Workshop</w:t>
            </w:r>
          </w:p>
        </w:tc>
        <w:tc>
          <w:tcPr>
            <w:tcW w:w="1620" w:type="dxa"/>
          </w:tcPr>
          <w:p w14:paraId="70DF4ABB" w14:textId="53EB7066" w:rsidR="005F2FB9" w:rsidRDefault="00AD2CC9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20/10</w:t>
            </w:r>
            <w:r w:rsidR="00824871">
              <w:rPr>
                <w:rFonts w:ascii="Arial" w:eastAsia="Arial" w:hAnsi="Arial" w:cs="Arial"/>
                <w:b/>
                <w:bCs/>
              </w:rPr>
              <w:t>/2025</w:t>
            </w:r>
          </w:p>
        </w:tc>
        <w:tc>
          <w:tcPr>
            <w:tcW w:w="1623" w:type="dxa"/>
          </w:tcPr>
          <w:p w14:paraId="4142D94D" w14:textId="4B15794F" w:rsidR="005F2FB9" w:rsidRDefault="00824871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In person attendance at Social Space</w:t>
            </w:r>
          </w:p>
        </w:tc>
        <w:tc>
          <w:tcPr>
            <w:tcW w:w="1764" w:type="dxa"/>
          </w:tcPr>
          <w:p w14:paraId="3BF07E07" w14:textId="081AEB75" w:rsidR="005F2FB9" w:rsidRDefault="00E55CB3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Relatively well attended and extremely positive feedback given</w:t>
            </w:r>
          </w:p>
        </w:tc>
        <w:tc>
          <w:tcPr>
            <w:tcW w:w="2185" w:type="dxa"/>
          </w:tcPr>
          <w:p w14:paraId="141FA56B" w14:textId="597142E0" w:rsidR="005F2FB9" w:rsidRDefault="00E55CB3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Possibly move location to the bridge for maximum engagement</w:t>
            </w:r>
          </w:p>
        </w:tc>
      </w:tr>
    </w:tbl>
    <w:p w14:paraId="2ECFD5AE" w14:textId="77777777" w:rsidR="005F2FB9" w:rsidRDefault="005F2FB9" w:rsidP="005F2FB9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7645407C" w14:textId="77777777" w:rsidR="005F2FB9" w:rsidRDefault="005F2FB9" w:rsidP="005F2FB9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59C7D1CD" w14:textId="77777777" w:rsidR="005F2FB9" w:rsidRDefault="005F2FB9" w:rsidP="005F2FB9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4D2EB01F">
        <w:rPr>
          <w:rFonts w:ascii="Arial" w:eastAsia="Arial" w:hAnsi="Arial" w:cs="Arial"/>
          <w:b/>
          <w:bCs/>
        </w:rPr>
        <w:t>Meetings Attended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327"/>
        <w:gridCol w:w="2375"/>
        <w:gridCol w:w="2326"/>
        <w:gridCol w:w="2322"/>
      </w:tblGrid>
      <w:tr w:rsidR="004C29AE" w14:paraId="71B832ED" w14:textId="77777777" w:rsidTr="004C29AE">
        <w:trPr>
          <w:trHeight w:val="300"/>
        </w:trPr>
        <w:tc>
          <w:tcPr>
            <w:tcW w:w="2327" w:type="dxa"/>
          </w:tcPr>
          <w:p w14:paraId="61C88FF2" w14:textId="77777777" w:rsidR="005F2FB9" w:rsidRDefault="005F2FB9">
            <w:pPr>
              <w:rPr>
                <w:b/>
                <w:bCs/>
              </w:rPr>
            </w:pPr>
            <w:r w:rsidRPr="4D2EB01F">
              <w:rPr>
                <w:b/>
                <w:bCs/>
              </w:rPr>
              <w:t>Meeting Name</w:t>
            </w:r>
          </w:p>
        </w:tc>
        <w:tc>
          <w:tcPr>
            <w:tcW w:w="2375" w:type="dxa"/>
          </w:tcPr>
          <w:p w14:paraId="66471506" w14:textId="77777777" w:rsidR="005F2FB9" w:rsidRDefault="005F2FB9">
            <w:pPr>
              <w:rPr>
                <w:b/>
                <w:bCs/>
              </w:rPr>
            </w:pPr>
            <w:r w:rsidRPr="4D2EB01F">
              <w:rPr>
                <w:b/>
                <w:bCs/>
              </w:rPr>
              <w:t xml:space="preserve">Matters Discussed </w:t>
            </w:r>
          </w:p>
        </w:tc>
        <w:tc>
          <w:tcPr>
            <w:tcW w:w="2326" w:type="dxa"/>
          </w:tcPr>
          <w:p w14:paraId="4FFE666A" w14:textId="77777777" w:rsidR="005F2FB9" w:rsidRDefault="005F2FB9">
            <w:pPr>
              <w:rPr>
                <w:b/>
                <w:bCs/>
              </w:rPr>
            </w:pPr>
            <w:r w:rsidRPr="4D2EB01F">
              <w:rPr>
                <w:b/>
                <w:bCs/>
              </w:rPr>
              <w:t>UUSU Contribution</w:t>
            </w:r>
          </w:p>
        </w:tc>
        <w:tc>
          <w:tcPr>
            <w:tcW w:w="2322" w:type="dxa"/>
          </w:tcPr>
          <w:p w14:paraId="6DABC52D" w14:textId="77777777" w:rsidR="005F2FB9" w:rsidRDefault="005F2FB9">
            <w:pPr>
              <w:rPr>
                <w:b/>
                <w:bCs/>
              </w:rPr>
            </w:pPr>
            <w:r w:rsidRPr="4D2EB01F">
              <w:rPr>
                <w:b/>
                <w:bCs/>
              </w:rPr>
              <w:t xml:space="preserve">Action Required </w:t>
            </w:r>
          </w:p>
        </w:tc>
      </w:tr>
      <w:tr w:rsidR="004C29AE" w14:paraId="5F9477D9" w14:textId="77777777" w:rsidTr="004C29AE">
        <w:trPr>
          <w:trHeight w:val="300"/>
        </w:trPr>
        <w:tc>
          <w:tcPr>
            <w:tcW w:w="2327" w:type="dxa"/>
          </w:tcPr>
          <w:p w14:paraId="4286975F" w14:textId="609B0A60" w:rsidR="005F2FB9" w:rsidRPr="00067844" w:rsidRDefault="00B86763">
            <w:pPr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 xml:space="preserve">Doc College </w:t>
            </w:r>
            <w:r w:rsidR="00FF5B29">
              <w:rPr>
                <w:rFonts w:eastAsia="Arial" w:cstheme="minorHAnsi"/>
              </w:rPr>
              <w:t>Presentation</w:t>
            </w:r>
          </w:p>
        </w:tc>
        <w:tc>
          <w:tcPr>
            <w:tcW w:w="2375" w:type="dxa"/>
          </w:tcPr>
          <w:p w14:paraId="4069F94B" w14:textId="13F30ADA" w:rsidR="005F2FB9" w:rsidRDefault="00FF5B29">
            <w:r>
              <w:t>Overview of UUSU provided to UUC PhD students</w:t>
            </w:r>
            <w:r w:rsidR="00FE3D0B">
              <w:t>.</w:t>
            </w:r>
          </w:p>
        </w:tc>
        <w:tc>
          <w:tcPr>
            <w:tcW w:w="2326" w:type="dxa"/>
          </w:tcPr>
          <w:p w14:paraId="3C8D8DA9" w14:textId="4773524E" w:rsidR="005F2FB9" w:rsidRDefault="00FE3D0B">
            <w:r>
              <w:t>VPC &amp; SVC(e) were in attendance</w:t>
            </w:r>
          </w:p>
        </w:tc>
        <w:tc>
          <w:tcPr>
            <w:tcW w:w="2322" w:type="dxa"/>
          </w:tcPr>
          <w:p w14:paraId="1D8056F3" w14:textId="77777777" w:rsidR="005F2FB9" w:rsidRDefault="005F2FB9"/>
        </w:tc>
      </w:tr>
      <w:tr w:rsidR="004C29AE" w14:paraId="3910A499" w14:textId="77777777" w:rsidTr="004C29AE">
        <w:trPr>
          <w:trHeight w:val="300"/>
        </w:trPr>
        <w:tc>
          <w:tcPr>
            <w:tcW w:w="2327" w:type="dxa"/>
          </w:tcPr>
          <w:p w14:paraId="5DC6BC49" w14:textId="7DBFD18D" w:rsidR="005F2FB9" w:rsidRDefault="000C2386">
            <w:r>
              <w:t>Campus VP Catchup</w:t>
            </w:r>
          </w:p>
        </w:tc>
        <w:tc>
          <w:tcPr>
            <w:tcW w:w="2375" w:type="dxa"/>
          </w:tcPr>
          <w:p w14:paraId="2C323169" w14:textId="50C1AFF1" w:rsidR="005F2FB9" w:rsidRDefault="005F2FB9"/>
        </w:tc>
        <w:tc>
          <w:tcPr>
            <w:tcW w:w="2326" w:type="dxa"/>
          </w:tcPr>
          <w:p w14:paraId="1C9E4A69" w14:textId="2CA26CBF" w:rsidR="005F2FB9" w:rsidRDefault="001C0CE7">
            <w:r>
              <w:t>Campus VPs</w:t>
            </w:r>
          </w:p>
        </w:tc>
        <w:tc>
          <w:tcPr>
            <w:tcW w:w="2322" w:type="dxa"/>
          </w:tcPr>
          <w:p w14:paraId="7F9959A2" w14:textId="77777777" w:rsidR="005F2FB9" w:rsidRDefault="005F2FB9"/>
        </w:tc>
      </w:tr>
      <w:tr w:rsidR="004C29AE" w14:paraId="480558AB" w14:textId="77777777" w:rsidTr="004C29AE">
        <w:trPr>
          <w:trHeight w:val="300"/>
        </w:trPr>
        <w:tc>
          <w:tcPr>
            <w:tcW w:w="2327" w:type="dxa"/>
          </w:tcPr>
          <w:p w14:paraId="4E874817" w14:textId="2C1A3A11" w:rsidR="005F2FB9" w:rsidRDefault="000C2386">
            <w:r>
              <w:t>S</w:t>
            </w:r>
            <w:r w:rsidR="00AE4492">
              <w:t>tudent Executive</w:t>
            </w:r>
          </w:p>
        </w:tc>
        <w:tc>
          <w:tcPr>
            <w:tcW w:w="2375" w:type="dxa"/>
          </w:tcPr>
          <w:p w14:paraId="36E57146" w14:textId="47970BAD" w:rsidR="005F2FB9" w:rsidRDefault="005F2FB9"/>
        </w:tc>
        <w:tc>
          <w:tcPr>
            <w:tcW w:w="2326" w:type="dxa"/>
          </w:tcPr>
          <w:p w14:paraId="16E468CB" w14:textId="77777777" w:rsidR="005F2FB9" w:rsidRDefault="00AE4492">
            <w:r>
              <w:t>In Attendance:</w:t>
            </w:r>
          </w:p>
          <w:p w14:paraId="34B99875" w14:textId="77777777" w:rsidR="00AE4492" w:rsidRDefault="00AE4492">
            <w:r>
              <w:t>Officer Team</w:t>
            </w:r>
          </w:p>
          <w:p w14:paraId="0E9C62F1" w14:textId="77777777" w:rsidR="00AE4492" w:rsidRDefault="00AE4492">
            <w:r>
              <w:t>SVM</w:t>
            </w:r>
          </w:p>
          <w:p w14:paraId="1B3758E2" w14:textId="19234398" w:rsidR="00D6515E" w:rsidRDefault="00D6515E">
            <w:r>
              <w:t>GPC</w:t>
            </w:r>
          </w:p>
        </w:tc>
        <w:tc>
          <w:tcPr>
            <w:tcW w:w="2322" w:type="dxa"/>
          </w:tcPr>
          <w:p w14:paraId="35599066" w14:textId="77777777" w:rsidR="005F2FB9" w:rsidRDefault="005F2FB9"/>
        </w:tc>
      </w:tr>
      <w:tr w:rsidR="004C29AE" w14:paraId="4B9E05D4" w14:textId="77777777" w:rsidTr="004C29AE">
        <w:trPr>
          <w:trHeight w:val="300"/>
        </w:trPr>
        <w:tc>
          <w:tcPr>
            <w:tcW w:w="2327" w:type="dxa"/>
          </w:tcPr>
          <w:p w14:paraId="10277A21" w14:textId="46D1051E" w:rsidR="005F2FB9" w:rsidRDefault="00B15F37">
            <w:r>
              <w:t>Articles Review</w:t>
            </w:r>
          </w:p>
        </w:tc>
        <w:tc>
          <w:tcPr>
            <w:tcW w:w="2375" w:type="dxa"/>
          </w:tcPr>
          <w:p w14:paraId="55850DF1" w14:textId="0626DA6E" w:rsidR="005F2FB9" w:rsidRDefault="005F2FB9"/>
        </w:tc>
        <w:tc>
          <w:tcPr>
            <w:tcW w:w="2326" w:type="dxa"/>
          </w:tcPr>
          <w:p w14:paraId="2F49F0EA" w14:textId="77777777" w:rsidR="005F2FB9" w:rsidRDefault="00EB2530">
            <w:r>
              <w:t>In Attendance:</w:t>
            </w:r>
          </w:p>
          <w:p w14:paraId="2AF813C2" w14:textId="77777777" w:rsidR="00EB2530" w:rsidRDefault="00B15F37">
            <w:r>
              <w:t>President</w:t>
            </w:r>
          </w:p>
          <w:p w14:paraId="28382908" w14:textId="77777777" w:rsidR="00B15F37" w:rsidRDefault="00B15F37">
            <w:r>
              <w:t>VPC</w:t>
            </w:r>
          </w:p>
          <w:p w14:paraId="2132DC39" w14:textId="77777777" w:rsidR="00B15F37" w:rsidRDefault="00B15F37">
            <w:r>
              <w:t>CEO</w:t>
            </w:r>
          </w:p>
          <w:p w14:paraId="6C5FD92B" w14:textId="77777777" w:rsidR="00B15F37" w:rsidRDefault="00B15F37">
            <w:r>
              <w:t>SVM</w:t>
            </w:r>
          </w:p>
          <w:p w14:paraId="6C74BB1A" w14:textId="0851C872" w:rsidR="00B15F37" w:rsidRDefault="00B15F37">
            <w:r>
              <w:t>GPC</w:t>
            </w:r>
          </w:p>
        </w:tc>
        <w:tc>
          <w:tcPr>
            <w:tcW w:w="2322" w:type="dxa"/>
          </w:tcPr>
          <w:p w14:paraId="553ACB81" w14:textId="77777777" w:rsidR="005F2FB9" w:rsidRDefault="005F2FB9"/>
        </w:tc>
      </w:tr>
      <w:tr w:rsidR="004C29AE" w14:paraId="1DFF3090" w14:textId="77777777" w:rsidTr="004C29AE">
        <w:trPr>
          <w:trHeight w:val="300"/>
        </w:trPr>
        <w:tc>
          <w:tcPr>
            <w:tcW w:w="2327" w:type="dxa"/>
          </w:tcPr>
          <w:p w14:paraId="08527A6C" w14:textId="0F79494C" w:rsidR="005F2FB9" w:rsidRDefault="00B15F37">
            <w:r>
              <w:t>Big Campaigns Catchup</w:t>
            </w:r>
          </w:p>
        </w:tc>
        <w:tc>
          <w:tcPr>
            <w:tcW w:w="2375" w:type="dxa"/>
          </w:tcPr>
          <w:p w14:paraId="5F2F43FE" w14:textId="42FC430B" w:rsidR="005F2FB9" w:rsidRDefault="00B15F37">
            <w:r>
              <w:t>Each officer provided an update on their respective campaigns and the specific work being undertaken.</w:t>
            </w:r>
          </w:p>
        </w:tc>
        <w:tc>
          <w:tcPr>
            <w:tcW w:w="2326" w:type="dxa"/>
          </w:tcPr>
          <w:p w14:paraId="7315CAF1" w14:textId="77777777" w:rsidR="005F2FB9" w:rsidRDefault="00B15F37">
            <w:r>
              <w:t>In Attendance:</w:t>
            </w:r>
          </w:p>
          <w:p w14:paraId="39A168B7" w14:textId="77777777" w:rsidR="00B15F37" w:rsidRDefault="00B15F37">
            <w:r>
              <w:t>Officer Team</w:t>
            </w:r>
          </w:p>
          <w:p w14:paraId="2DB5AF78" w14:textId="259E3B85" w:rsidR="00B15F37" w:rsidRDefault="00B15F37">
            <w:r>
              <w:t>Campaigns Co-Ordinator</w:t>
            </w:r>
          </w:p>
        </w:tc>
        <w:tc>
          <w:tcPr>
            <w:tcW w:w="2322" w:type="dxa"/>
          </w:tcPr>
          <w:p w14:paraId="2E195C85" w14:textId="77777777" w:rsidR="005F2FB9" w:rsidRDefault="005F2FB9"/>
        </w:tc>
      </w:tr>
      <w:tr w:rsidR="004C29AE" w14:paraId="14F01288" w14:textId="77777777" w:rsidTr="004C29AE">
        <w:trPr>
          <w:trHeight w:val="300"/>
        </w:trPr>
        <w:tc>
          <w:tcPr>
            <w:tcW w:w="2327" w:type="dxa"/>
          </w:tcPr>
          <w:p w14:paraId="61F6BA69" w14:textId="117DE544" w:rsidR="005F2FB9" w:rsidRDefault="007E6252">
            <w:r>
              <w:t xml:space="preserve">Mental Health Campaign </w:t>
            </w:r>
          </w:p>
        </w:tc>
        <w:tc>
          <w:tcPr>
            <w:tcW w:w="2375" w:type="dxa"/>
          </w:tcPr>
          <w:p w14:paraId="515A2D87" w14:textId="7CCE4703" w:rsidR="005F2FB9" w:rsidRDefault="004C4020">
            <w:r>
              <w:t>Upcoming strands of c</w:t>
            </w:r>
            <w:r w:rsidR="00883EB9">
              <w:t>ampaign discussed in further detail</w:t>
            </w:r>
          </w:p>
        </w:tc>
        <w:tc>
          <w:tcPr>
            <w:tcW w:w="2326" w:type="dxa"/>
          </w:tcPr>
          <w:p w14:paraId="0169C8BE" w14:textId="77777777" w:rsidR="005F2FB9" w:rsidRDefault="007E6252">
            <w:r>
              <w:t>In Attendance:</w:t>
            </w:r>
          </w:p>
          <w:p w14:paraId="39B69B37" w14:textId="77777777" w:rsidR="00883EB9" w:rsidRDefault="00883EB9">
            <w:r>
              <w:t>VPSW</w:t>
            </w:r>
          </w:p>
          <w:p w14:paraId="009B7C59" w14:textId="77777777" w:rsidR="00883EB9" w:rsidRDefault="00883EB9">
            <w:r>
              <w:t>VPE</w:t>
            </w:r>
          </w:p>
          <w:p w14:paraId="0079C369" w14:textId="77777777" w:rsidR="00883EB9" w:rsidRDefault="00883EB9">
            <w:r>
              <w:t>VPC</w:t>
            </w:r>
          </w:p>
          <w:p w14:paraId="0B9176A7" w14:textId="3F4B29B6" w:rsidR="00883EB9" w:rsidRDefault="00883EB9">
            <w:r>
              <w:t>Campaigns Co-Ordinator</w:t>
            </w:r>
          </w:p>
        </w:tc>
        <w:tc>
          <w:tcPr>
            <w:tcW w:w="2322" w:type="dxa"/>
          </w:tcPr>
          <w:p w14:paraId="668199A4" w14:textId="77777777" w:rsidR="005F2FB9" w:rsidRDefault="005F2FB9"/>
        </w:tc>
      </w:tr>
      <w:tr w:rsidR="004C29AE" w14:paraId="1EF3D6D2" w14:textId="77777777" w:rsidTr="004C29AE">
        <w:trPr>
          <w:trHeight w:val="300"/>
        </w:trPr>
        <w:tc>
          <w:tcPr>
            <w:tcW w:w="2327" w:type="dxa"/>
          </w:tcPr>
          <w:p w14:paraId="590398BD" w14:textId="0BD1CD1E" w:rsidR="005F2FB9" w:rsidRDefault="00F13A31">
            <w:r>
              <w:t>Freshers Week Re</w:t>
            </w:r>
            <w:r w:rsidR="00BB59BE">
              <w:t>flection</w:t>
            </w:r>
          </w:p>
        </w:tc>
        <w:tc>
          <w:tcPr>
            <w:tcW w:w="2375" w:type="dxa"/>
          </w:tcPr>
          <w:p w14:paraId="7A076060" w14:textId="7EA72F01" w:rsidR="005F2FB9" w:rsidRDefault="00BB59BE">
            <w:r>
              <w:t xml:space="preserve">Feedback and reflection on the successes/shortcomings of Freshers week to </w:t>
            </w:r>
            <w:r w:rsidR="005262A8">
              <w:t>consider alterations for Freshers 2026</w:t>
            </w:r>
          </w:p>
        </w:tc>
        <w:tc>
          <w:tcPr>
            <w:tcW w:w="2326" w:type="dxa"/>
          </w:tcPr>
          <w:p w14:paraId="08093B4A" w14:textId="0FF131C5" w:rsidR="005F2FB9" w:rsidRDefault="00BB59BE">
            <w:r>
              <w:t>All UUSU Staff (bar apologies)</w:t>
            </w:r>
          </w:p>
        </w:tc>
        <w:tc>
          <w:tcPr>
            <w:tcW w:w="2322" w:type="dxa"/>
          </w:tcPr>
          <w:p w14:paraId="65343576" w14:textId="77777777" w:rsidR="005F2FB9" w:rsidRDefault="005F2FB9"/>
        </w:tc>
      </w:tr>
      <w:tr w:rsidR="004C29AE" w14:paraId="191C5A33" w14:textId="77777777" w:rsidTr="004C29AE">
        <w:trPr>
          <w:trHeight w:val="300"/>
        </w:trPr>
        <w:tc>
          <w:tcPr>
            <w:tcW w:w="2327" w:type="dxa"/>
          </w:tcPr>
          <w:p w14:paraId="0B84FFCC" w14:textId="6033DB63" w:rsidR="005F2FB9" w:rsidRDefault="0021738A">
            <w:r>
              <w:t>Mentor Meeting</w:t>
            </w:r>
          </w:p>
        </w:tc>
        <w:tc>
          <w:tcPr>
            <w:tcW w:w="2375" w:type="dxa"/>
          </w:tcPr>
          <w:p w14:paraId="0855EFDB" w14:textId="7D572E83" w:rsidR="005F2FB9" w:rsidRDefault="004A2263">
            <w:r>
              <w:t>Plan of work and manifesto completion</w:t>
            </w:r>
            <w:r w:rsidR="00027159">
              <w:t xml:space="preserve"> strategies</w:t>
            </w:r>
            <w:r>
              <w:t xml:space="preserve"> discussed</w:t>
            </w:r>
          </w:p>
        </w:tc>
        <w:tc>
          <w:tcPr>
            <w:tcW w:w="2326" w:type="dxa"/>
          </w:tcPr>
          <w:p w14:paraId="21A350C4" w14:textId="77777777" w:rsidR="005F2FB9" w:rsidRDefault="0021738A">
            <w:r>
              <w:t>In Attendance:</w:t>
            </w:r>
          </w:p>
          <w:p w14:paraId="560A1329" w14:textId="77777777" w:rsidR="0021738A" w:rsidRDefault="0021738A">
            <w:r>
              <w:t>VPC</w:t>
            </w:r>
          </w:p>
          <w:p w14:paraId="63DF679E" w14:textId="525207F9" w:rsidR="0021738A" w:rsidRDefault="007B0215">
            <w:r>
              <w:t>CK</w:t>
            </w:r>
          </w:p>
        </w:tc>
        <w:tc>
          <w:tcPr>
            <w:tcW w:w="2322" w:type="dxa"/>
          </w:tcPr>
          <w:p w14:paraId="0C97080C" w14:textId="77777777" w:rsidR="005F2FB9" w:rsidRDefault="005F2FB9"/>
        </w:tc>
      </w:tr>
      <w:tr w:rsidR="004C29AE" w14:paraId="57F0170A" w14:textId="77777777" w:rsidTr="004C29AE">
        <w:trPr>
          <w:trHeight w:val="300"/>
        </w:trPr>
        <w:tc>
          <w:tcPr>
            <w:tcW w:w="2327" w:type="dxa"/>
          </w:tcPr>
          <w:p w14:paraId="6FBD25F3" w14:textId="739F05E5" w:rsidR="005F2FB9" w:rsidRDefault="002B14A1">
            <w:r>
              <w:t xml:space="preserve">Societies Management </w:t>
            </w:r>
            <w:r w:rsidR="00963E36">
              <w:t>Committee</w:t>
            </w:r>
          </w:p>
        </w:tc>
        <w:tc>
          <w:tcPr>
            <w:tcW w:w="2375" w:type="dxa"/>
          </w:tcPr>
          <w:p w14:paraId="4665C9CC" w14:textId="74FAB2F8" w:rsidR="005F2FB9" w:rsidRDefault="00963E36">
            <w:r>
              <w:t>Multiple new societies approved</w:t>
            </w:r>
          </w:p>
        </w:tc>
        <w:tc>
          <w:tcPr>
            <w:tcW w:w="2326" w:type="dxa"/>
          </w:tcPr>
          <w:p w14:paraId="151D7CFE" w14:textId="77777777" w:rsidR="005F2FB9" w:rsidRDefault="002B14A1">
            <w:r>
              <w:t>In Attendance:</w:t>
            </w:r>
          </w:p>
          <w:p w14:paraId="6AB04AF4" w14:textId="77777777" w:rsidR="00B24930" w:rsidRDefault="00B24930">
            <w:r>
              <w:t>Campus VPs</w:t>
            </w:r>
          </w:p>
          <w:p w14:paraId="274A4669" w14:textId="77777777" w:rsidR="00B24930" w:rsidRDefault="0023794D">
            <w:r>
              <w:t>S</w:t>
            </w:r>
            <w:r w:rsidR="00963E36">
              <w:t>C</w:t>
            </w:r>
          </w:p>
          <w:p w14:paraId="49FB6DF3" w14:textId="22DD1BBB" w:rsidR="00963E36" w:rsidRDefault="00963E36">
            <w:r>
              <w:t>EVC</w:t>
            </w:r>
          </w:p>
        </w:tc>
        <w:tc>
          <w:tcPr>
            <w:tcW w:w="2322" w:type="dxa"/>
          </w:tcPr>
          <w:p w14:paraId="4DB5F11F" w14:textId="77777777" w:rsidR="005F2FB9" w:rsidRDefault="005F2FB9"/>
        </w:tc>
      </w:tr>
      <w:tr w:rsidR="004C29AE" w14:paraId="2D78696B" w14:textId="77777777" w:rsidTr="004C29AE">
        <w:trPr>
          <w:trHeight w:val="300"/>
        </w:trPr>
        <w:tc>
          <w:tcPr>
            <w:tcW w:w="2327" w:type="dxa"/>
          </w:tcPr>
          <w:p w14:paraId="30B0C03D" w14:textId="49CA9648" w:rsidR="005F2FB9" w:rsidRDefault="001A5D0B">
            <w:r>
              <w:t>Trustee Board</w:t>
            </w:r>
          </w:p>
        </w:tc>
        <w:tc>
          <w:tcPr>
            <w:tcW w:w="2375" w:type="dxa"/>
          </w:tcPr>
          <w:p w14:paraId="07CBA354" w14:textId="77777777" w:rsidR="005F2FB9" w:rsidRDefault="005F2FB9"/>
        </w:tc>
        <w:tc>
          <w:tcPr>
            <w:tcW w:w="2326" w:type="dxa"/>
          </w:tcPr>
          <w:p w14:paraId="4D76C4C1" w14:textId="77777777" w:rsidR="005F2FB9" w:rsidRDefault="001A5D0B">
            <w:r>
              <w:t>In Attendance:</w:t>
            </w:r>
          </w:p>
          <w:p w14:paraId="5F9CF50B" w14:textId="77777777" w:rsidR="001A5D0B" w:rsidRDefault="001A5D0B">
            <w:r>
              <w:t>SMT</w:t>
            </w:r>
          </w:p>
          <w:p w14:paraId="2A4585B7" w14:textId="16F3D439" w:rsidR="00AC091D" w:rsidRDefault="00AC091D">
            <w:r>
              <w:t>Officer Team</w:t>
            </w:r>
          </w:p>
        </w:tc>
        <w:tc>
          <w:tcPr>
            <w:tcW w:w="2322" w:type="dxa"/>
          </w:tcPr>
          <w:p w14:paraId="482779CC" w14:textId="77777777" w:rsidR="005F2FB9" w:rsidRDefault="005F2FB9"/>
        </w:tc>
      </w:tr>
      <w:tr w:rsidR="004C29AE" w14:paraId="46DA862E" w14:textId="77777777" w:rsidTr="004C29AE">
        <w:trPr>
          <w:trHeight w:val="300"/>
        </w:trPr>
        <w:tc>
          <w:tcPr>
            <w:tcW w:w="2327" w:type="dxa"/>
          </w:tcPr>
          <w:p w14:paraId="7F70ED55" w14:textId="6EF00B1C" w:rsidR="005F2FB9" w:rsidRDefault="00C47B88">
            <w:r>
              <w:t xml:space="preserve">Events </w:t>
            </w:r>
            <w:proofErr w:type="spellStart"/>
            <w:r>
              <w:t>Commitee</w:t>
            </w:r>
            <w:proofErr w:type="spellEnd"/>
          </w:p>
        </w:tc>
        <w:tc>
          <w:tcPr>
            <w:tcW w:w="2375" w:type="dxa"/>
          </w:tcPr>
          <w:p w14:paraId="022EB704" w14:textId="77777777" w:rsidR="005F2FB9" w:rsidRDefault="00C47B88">
            <w:r>
              <w:t>Upcoming events final preparations discussed</w:t>
            </w:r>
          </w:p>
          <w:p w14:paraId="2543C511" w14:textId="77777777" w:rsidR="00C47B88" w:rsidRDefault="00C47B88"/>
          <w:p w14:paraId="2A4DD050" w14:textId="7A5695EB" w:rsidR="00C47B88" w:rsidRDefault="00C47B88">
            <w:r>
              <w:t>Christmas event planning and finalisation</w:t>
            </w:r>
            <w:r w:rsidR="00E559EA">
              <w:t xml:space="preserve"> discussed</w:t>
            </w:r>
          </w:p>
        </w:tc>
        <w:tc>
          <w:tcPr>
            <w:tcW w:w="2326" w:type="dxa"/>
          </w:tcPr>
          <w:p w14:paraId="17BE762E" w14:textId="77777777" w:rsidR="005F2FB9" w:rsidRDefault="00E559EA">
            <w:r>
              <w:t>In Attendance:</w:t>
            </w:r>
          </w:p>
          <w:p w14:paraId="4D11AAC2" w14:textId="77777777" w:rsidR="00E559EA" w:rsidRDefault="00E559EA">
            <w:r>
              <w:t>Officer Team</w:t>
            </w:r>
          </w:p>
          <w:p w14:paraId="063D5F6A" w14:textId="2D301866" w:rsidR="00E559EA" w:rsidRDefault="00E559EA">
            <w:r>
              <w:t>Activities Team</w:t>
            </w:r>
          </w:p>
        </w:tc>
        <w:tc>
          <w:tcPr>
            <w:tcW w:w="2322" w:type="dxa"/>
          </w:tcPr>
          <w:p w14:paraId="7B820A85" w14:textId="77777777" w:rsidR="005F2FB9" w:rsidRDefault="005F2FB9"/>
        </w:tc>
      </w:tr>
      <w:tr w:rsidR="004C29AE" w14:paraId="76BC3290" w14:textId="77777777" w:rsidTr="004C29AE">
        <w:trPr>
          <w:trHeight w:val="300"/>
        </w:trPr>
        <w:tc>
          <w:tcPr>
            <w:tcW w:w="2327" w:type="dxa"/>
          </w:tcPr>
          <w:p w14:paraId="485A61E9" w14:textId="2E088765" w:rsidR="005F2FB9" w:rsidRDefault="00AE4C63">
            <w:r>
              <w:t xml:space="preserve">AMLE </w:t>
            </w:r>
            <w:r w:rsidR="007A05A3">
              <w:t xml:space="preserve">Comhairle </w:t>
            </w:r>
            <w:proofErr w:type="spellStart"/>
            <w:r w:rsidR="007A05A3">
              <w:t>Naisu</w:t>
            </w:r>
            <w:r w:rsidR="005909FA">
              <w:t>i</w:t>
            </w:r>
            <w:r w:rsidR="007A05A3">
              <w:t>nta</w:t>
            </w:r>
            <w:proofErr w:type="spellEnd"/>
          </w:p>
        </w:tc>
        <w:tc>
          <w:tcPr>
            <w:tcW w:w="2375" w:type="dxa"/>
          </w:tcPr>
          <w:p w14:paraId="4E6B0142" w14:textId="2C69FB5D" w:rsidR="005F2FB9" w:rsidRDefault="005F2FB9"/>
        </w:tc>
        <w:tc>
          <w:tcPr>
            <w:tcW w:w="2326" w:type="dxa"/>
          </w:tcPr>
          <w:p w14:paraId="4DCFE248" w14:textId="77777777" w:rsidR="005F2FB9" w:rsidRDefault="001D5A2A">
            <w:r>
              <w:t>In Attendance:</w:t>
            </w:r>
          </w:p>
          <w:p w14:paraId="7A1C241A" w14:textId="14DF0F29" w:rsidR="001D5A2A" w:rsidRDefault="00282475">
            <w:r>
              <w:t>Officer Team</w:t>
            </w:r>
          </w:p>
        </w:tc>
        <w:tc>
          <w:tcPr>
            <w:tcW w:w="2322" w:type="dxa"/>
          </w:tcPr>
          <w:p w14:paraId="24A20590" w14:textId="77777777" w:rsidR="005F2FB9" w:rsidRDefault="005F2FB9"/>
        </w:tc>
      </w:tr>
      <w:tr w:rsidR="004C29AE" w14:paraId="5F01C84F" w14:textId="77777777" w:rsidTr="004C29AE">
        <w:trPr>
          <w:trHeight w:val="300"/>
        </w:trPr>
        <w:tc>
          <w:tcPr>
            <w:tcW w:w="2327" w:type="dxa"/>
          </w:tcPr>
          <w:p w14:paraId="2CECA291" w14:textId="69E4C3A7" w:rsidR="005F2FB9" w:rsidRDefault="00B421A9">
            <w:r>
              <w:t xml:space="preserve">Fees &amp; Funding Campaign </w:t>
            </w:r>
          </w:p>
        </w:tc>
        <w:tc>
          <w:tcPr>
            <w:tcW w:w="2375" w:type="dxa"/>
          </w:tcPr>
          <w:p w14:paraId="0FEAE695" w14:textId="77777777" w:rsidR="005F2FB9" w:rsidRDefault="00AD1ED8">
            <w:r>
              <w:t>Upcoming strands of campaign discussed in further detail</w:t>
            </w:r>
          </w:p>
          <w:p w14:paraId="30719DFB" w14:textId="77777777" w:rsidR="00AD1ED8" w:rsidRDefault="00AD1ED8"/>
          <w:p w14:paraId="0D257004" w14:textId="40851F6D" w:rsidR="00AD1ED8" w:rsidRDefault="00AD1ED8">
            <w:r>
              <w:t>Feedback on VPM &amp; VPC Meal Prep videos provided</w:t>
            </w:r>
          </w:p>
        </w:tc>
        <w:tc>
          <w:tcPr>
            <w:tcW w:w="2326" w:type="dxa"/>
          </w:tcPr>
          <w:p w14:paraId="75CE99EF" w14:textId="77777777" w:rsidR="005F2FB9" w:rsidRDefault="00AD1ED8">
            <w:r>
              <w:t>In Attendance:</w:t>
            </w:r>
          </w:p>
          <w:p w14:paraId="32AEF8C2" w14:textId="77777777" w:rsidR="00AD1ED8" w:rsidRDefault="00AD1ED8">
            <w:r>
              <w:t>Campus VPs</w:t>
            </w:r>
          </w:p>
          <w:p w14:paraId="70470D09" w14:textId="7D89EC8F" w:rsidR="00AD1ED8" w:rsidRDefault="00AD1ED8">
            <w:r>
              <w:t>Campaigns Co-Ordinator</w:t>
            </w:r>
          </w:p>
        </w:tc>
        <w:tc>
          <w:tcPr>
            <w:tcW w:w="2322" w:type="dxa"/>
          </w:tcPr>
          <w:p w14:paraId="70CC0C53" w14:textId="77777777" w:rsidR="005F2FB9" w:rsidRDefault="005F2FB9"/>
        </w:tc>
      </w:tr>
      <w:tr w:rsidR="004C29AE" w14:paraId="6601B3AC" w14:textId="77777777" w:rsidTr="004C29AE">
        <w:trPr>
          <w:trHeight w:val="300"/>
        </w:trPr>
        <w:tc>
          <w:tcPr>
            <w:tcW w:w="2327" w:type="dxa"/>
          </w:tcPr>
          <w:p w14:paraId="626E57CA" w14:textId="1863A89C" w:rsidR="005F2FB9" w:rsidRDefault="0088321B">
            <w:r>
              <w:t>Mental Health Campaign</w:t>
            </w:r>
          </w:p>
        </w:tc>
        <w:tc>
          <w:tcPr>
            <w:tcW w:w="2375" w:type="dxa"/>
          </w:tcPr>
          <w:p w14:paraId="3E2AB919" w14:textId="6B913A8D" w:rsidR="005F2FB9" w:rsidRDefault="0088321B">
            <w:proofErr w:type="spellStart"/>
            <w:r>
              <w:t>Movember</w:t>
            </w:r>
            <w:proofErr w:type="spellEnd"/>
            <w:r>
              <w:t xml:space="preserve"> final preparations discussed</w:t>
            </w:r>
          </w:p>
        </w:tc>
        <w:tc>
          <w:tcPr>
            <w:tcW w:w="2326" w:type="dxa"/>
          </w:tcPr>
          <w:p w14:paraId="4EE1AE88" w14:textId="77777777" w:rsidR="005F2FB9" w:rsidRDefault="00E92277">
            <w:r>
              <w:t>In Attendance:</w:t>
            </w:r>
          </w:p>
          <w:p w14:paraId="3BA4BA2C" w14:textId="77777777" w:rsidR="00E92277" w:rsidRDefault="00E92277">
            <w:r>
              <w:t>VPC</w:t>
            </w:r>
          </w:p>
          <w:p w14:paraId="474DF2FF" w14:textId="77777777" w:rsidR="00E92277" w:rsidRDefault="00E92277">
            <w:r>
              <w:t>VPSW</w:t>
            </w:r>
          </w:p>
          <w:p w14:paraId="6702F949" w14:textId="77777777" w:rsidR="00E92277" w:rsidRDefault="00E92277">
            <w:r>
              <w:t>VPE</w:t>
            </w:r>
          </w:p>
          <w:p w14:paraId="080BD053" w14:textId="78225F0D" w:rsidR="00E92277" w:rsidRDefault="00E92277">
            <w:r>
              <w:t>Campaigns Co-Ordinator</w:t>
            </w:r>
          </w:p>
        </w:tc>
        <w:tc>
          <w:tcPr>
            <w:tcW w:w="2322" w:type="dxa"/>
          </w:tcPr>
          <w:p w14:paraId="4843A445" w14:textId="77777777" w:rsidR="005F2FB9" w:rsidRDefault="005F2FB9"/>
        </w:tc>
      </w:tr>
      <w:tr w:rsidR="004C29AE" w14:paraId="4B69834E" w14:textId="77777777" w:rsidTr="004C29AE">
        <w:trPr>
          <w:trHeight w:val="300"/>
        </w:trPr>
        <w:tc>
          <w:tcPr>
            <w:tcW w:w="2327" w:type="dxa"/>
          </w:tcPr>
          <w:p w14:paraId="6A56A7B2" w14:textId="42EED5F5" w:rsidR="005F2FB9" w:rsidRDefault="00763B9E">
            <w:r>
              <w:t xml:space="preserve">UUC Social Space </w:t>
            </w:r>
            <w:r w:rsidR="008B0A78">
              <w:t>Meeting</w:t>
            </w:r>
          </w:p>
        </w:tc>
        <w:tc>
          <w:tcPr>
            <w:tcW w:w="2375" w:type="dxa"/>
          </w:tcPr>
          <w:p w14:paraId="196C4C2E" w14:textId="08B61DBA" w:rsidR="005F2FB9" w:rsidRDefault="008B0A78">
            <w:r>
              <w:t>Future of E019 discussed</w:t>
            </w:r>
          </w:p>
        </w:tc>
        <w:tc>
          <w:tcPr>
            <w:tcW w:w="2326" w:type="dxa"/>
          </w:tcPr>
          <w:p w14:paraId="441B6C63" w14:textId="77777777" w:rsidR="005F2FB9" w:rsidRDefault="008B0A78">
            <w:r>
              <w:t>In Attendance</w:t>
            </w:r>
          </w:p>
          <w:p w14:paraId="21374F5E" w14:textId="77777777" w:rsidR="008B0A78" w:rsidRDefault="008B0A78">
            <w:r>
              <w:t>VPC</w:t>
            </w:r>
          </w:p>
          <w:p w14:paraId="3C0C5C5F" w14:textId="6BEC1F4D" w:rsidR="003B2F94" w:rsidRDefault="008B0A78">
            <w:proofErr w:type="spellStart"/>
            <w:r>
              <w:t>D</w:t>
            </w:r>
            <w:r w:rsidR="003B2F94">
              <w:t>o</w:t>
            </w:r>
            <w:r w:rsidR="004C29AE">
              <w:t>M</w:t>
            </w:r>
            <w:proofErr w:type="spellEnd"/>
          </w:p>
          <w:p w14:paraId="462BBB67" w14:textId="7573ECCF" w:rsidR="004C29AE" w:rsidRDefault="004C29AE">
            <w:r>
              <w:t>EVC</w:t>
            </w:r>
          </w:p>
          <w:p w14:paraId="6AB3457E" w14:textId="05B34FF1" w:rsidR="003B2F94" w:rsidRDefault="004C29AE">
            <w:r>
              <w:t>SAM</w:t>
            </w:r>
          </w:p>
        </w:tc>
        <w:tc>
          <w:tcPr>
            <w:tcW w:w="2322" w:type="dxa"/>
          </w:tcPr>
          <w:p w14:paraId="7A7DE93B" w14:textId="77777777" w:rsidR="005F2FB9" w:rsidRDefault="005F2FB9"/>
        </w:tc>
      </w:tr>
    </w:tbl>
    <w:p w14:paraId="4240602B" w14:textId="77777777" w:rsidR="005F2FB9" w:rsidRPr="005F2FB9" w:rsidRDefault="005F2FB9" w:rsidP="005F2FB9"/>
    <w:p w14:paraId="0715F51B" w14:textId="7729D8F5" w:rsidR="568417E0" w:rsidRDefault="568417E0" w:rsidP="18D18157">
      <w:pPr>
        <w:pStyle w:val="Heading3"/>
      </w:pPr>
      <w:bookmarkStart w:id="15" w:name="_Toc1465377668"/>
      <w:r>
        <w:t>November 2025</w:t>
      </w:r>
      <w:bookmarkEnd w:id="15"/>
    </w:p>
    <w:p w14:paraId="6717E074" w14:textId="313F239D" w:rsidR="568417E0" w:rsidRDefault="568417E0" w:rsidP="18D18157">
      <w:pPr>
        <w:pStyle w:val="Heading3"/>
      </w:pPr>
      <w:bookmarkStart w:id="16" w:name="_Toc1670071196"/>
      <w:r>
        <w:t>December 2025</w:t>
      </w:r>
      <w:bookmarkEnd w:id="16"/>
    </w:p>
    <w:p w14:paraId="55786EA7" w14:textId="1CA363B2" w:rsidR="568417E0" w:rsidRDefault="568417E0" w:rsidP="18D18157">
      <w:pPr>
        <w:pStyle w:val="Heading3"/>
      </w:pPr>
      <w:bookmarkStart w:id="17" w:name="_Toc2069436644"/>
      <w:r>
        <w:t>January 2026</w:t>
      </w:r>
      <w:bookmarkEnd w:id="17"/>
    </w:p>
    <w:p w14:paraId="41314527" w14:textId="12343786" w:rsidR="568417E0" w:rsidRDefault="568417E0" w:rsidP="18D18157">
      <w:pPr>
        <w:pStyle w:val="Heading3"/>
      </w:pPr>
      <w:bookmarkStart w:id="18" w:name="_Toc1767754974"/>
      <w:r>
        <w:t>February 2026</w:t>
      </w:r>
      <w:bookmarkEnd w:id="18"/>
    </w:p>
    <w:p w14:paraId="1EE2692A" w14:textId="2F460691" w:rsidR="568417E0" w:rsidRDefault="568417E0" w:rsidP="18D18157">
      <w:pPr>
        <w:pStyle w:val="Heading3"/>
      </w:pPr>
      <w:bookmarkStart w:id="19" w:name="_Toc1656810140"/>
      <w:r>
        <w:t>March 2026</w:t>
      </w:r>
      <w:bookmarkEnd w:id="19"/>
    </w:p>
    <w:p w14:paraId="703381D8" w14:textId="5E05AB3F" w:rsidR="568417E0" w:rsidRDefault="568417E0" w:rsidP="18D18157">
      <w:pPr>
        <w:pStyle w:val="Heading3"/>
      </w:pPr>
      <w:bookmarkStart w:id="20" w:name="_Toc1993675465"/>
      <w:r>
        <w:t>April 2026</w:t>
      </w:r>
      <w:bookmarkEnd w:id="20"/>
    </w:p>
    <w:p w14:paraId="24375052" w14:textId="7CDAE11B" w:rsidR="568417E0" w:rsidRDefault="568417E0" w:rsidP="18D18157">
      <w:pPr>
        <w:pStyle w:val="Heading3"/>
      </w:pPr>
      <w:bookmarkStart w:id="21" w:name="_Toc1806742569"/>
      <w:r>
        <w:t>May 2026</w:t>
      </w:r>
      <w:bookmarkEnd w:id="21"/>
    </w:p>
    <w:p w14:paraId="4A70BB38" w14:textId="74D8FFA7" w:rsidR="568417E0" w:rsidRDefault="568417E0" w:rsidP="18D18157">
      <w:pPr>
        <w:pStyle w:val="Heading3"/>
      </w:pPr>
      <w:bookmarkStart w:id="22" w:name="_Toc1733329125"/>
      <w:r>
        <w:t>June 2026</w:t>
      </w:r>
      <w:bookmarkEnd w:id="22"/>
    </w:p>
    <w:sectPr w:rsidR="56841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31290"/>
    <w:multiLevelType w:val="hybridMultilevel"/>
    <w:tmpl w:val="8816151E"/>
    <w:lvl w:ilvl="0" w:tplc="884402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A867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7A50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28D7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3689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1057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0E58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56A5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464C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65336"/>
    <w:multiLevelType w:val="hybridMultilevel"/>
    <w:tmpl w:val="F962EBFC"/>
    <w:lvl w:ilvl="0" w:tplc="CFFEB8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3CAE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404B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DA18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8062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A4AA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BA74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4C08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60A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75177"/>
    <w:multiLevelType w:val="hybridMultilevel"/>
    <w:tmpl w:val="1D42D3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F1F85"/>
    <w:multiLevelType w:val="hybridMultilevel"/>
    <w:tmpl w:val="CECAB1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5B57C"/>
    <w:multiLevelType w:val="hybridMultilevel"/>
    <w:tmpl w:val="E9785FAE"/>
    <w:lvl w:ilvl="0" w:tplc="1BD041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4A9F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C0B6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128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86DE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1251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F61F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5C44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D493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CA5BD"/>
    <w:multiLevelType w:val="hybridMultilevel"/>
    <w:tmpl w:val="84AE9A78"/>
    <w:lvl w:ilvl="0" w:tplc="9B80E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662F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DA9F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D0F2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CF4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54D8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A2B0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2A40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1E89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8CC61"/>
    <w:multiLevelType w:val="hybridMultilevel"/>
    <w:tmpl w:val="A35454C8"/>
    <w:lvl w:ilvl="0" w:tplc="002275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26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145C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74CA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722D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B0E4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025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C07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E2AB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B556F"/>
    <w:multiLevelType w:val="hybridMultilevel"/>
    <w:tmpl w:val="F8D0EAC6"/>
    <w:lvl w:ilvl="0" w:tplc="3BF0F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8C91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623D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68E6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F899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AE1E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E23F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B4C4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12C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4610599">
    <w:abstractNumId w:val="4"/>
  </w:num>
  <w:num w:numId="2" w16cid:durableId="1300960402">
    <w:abstractNumId w:val="0"/>
  </w:num>
  <w:num w:numId="3" w16cid:durableId="809244688">
    <w:abstractNumId w:val="7"/>
  </w:num>
  <w:num w:numId="4" w16cid:durableId="12345990">
    <w:abstractNumId w:val="5"/>
  </w:num>
  <w:num w:numId="5" w16cid:durableId="346636531">
    <w:abstractNumId w:val="1"/>
  </w:num>
  <w:num w:numId="6" w16cid:durableId="1711569199">
    <w:abstractNumId w:val="6"/>
  </w:num>
  <w:num w:numId="7" w16cid:durableId="1736511419">
    <w:abstractNumId w:val="3"/>
  </w:num>
  <w:num w:numId="8" w16cid:durableId="1328443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5DF3094"/>
    <w:rsid w:val="00001871"/>
    <w:rsid w:val="00001FAA"/>
    <w:rsid w:val="00002AA7"/>
    <w:rsid w:val="00004902"/>
    <w:rsid w:val="00013FDA"/>
    <w:rsid w:val="00016BA9"/>
    <w:rsid w:val="00025272"/>
    <w:rsid w:val="000256F1"/>
    <w:rsid w:val="00027159"/>
    <w:rsid w:val="0002750B"/>
    <w:rsid w:val="0003097B"/>
    <w:rsid w:val="00030A55"/>
    <w:rsid w:val="00041B1F"/>
    <w:rsid w:val="0004355D"/>
    <w:rsid w:val="000468E9"/>
    <w:rsid w:val="00051BC8"/>
    <w:rsid w:val="0005666B"/>
    <w:rsid w:val="000612E3"/>
    <w:rsid w:val="00061408"/>
    <w:rsid w:val="00067844"/>
    <w:rsid w:val="00071411"/>
    <w:rsid w:val="00079427"/>
    <w:rsid w:val="000823BD"/>
    <w:rsid w:val="0008282B"/>
    <w:rsid w:val="00084A7A"/>
    <w:rsid w:val="00091B17"/>
    <w:rsid w:val="0009360E"/>
    <w:rsid w:val="000A7C4B"/>
    <w:rsid w:val="000B22EE"/>
    <w:rsid w:val="000B52D8"/>
    <w:rsid w:val="000B66BB"/>
    <w:rsid w:val="000C2386"/>
    <w:rsid w:val="000C30CD"/>
    <w:rsid w:val="000C31E4"/>
    <w:rsid w:val="000C435C"/>
    <w:rsid w:val="000C5C4E"/>
    <w:rsid w:val="000C6FDE"/>
    <w:rsid w:val="000D1B7A"/>
    <w:rsid w:val="000D266C"/>
    <w:rsid w:val="000D3937"/>
    <w:rsid w:val="000D6BEC"/>
    <w:rsid w:val="000E06C9"/>
    <w:rsid w:val="000E2D9A"/>
    <w:rsid w:val="000E63FF"/>
    <w:rsid w:val="000F4DDE"/>
    <w:rsid w:val="0011685C"/>
    <w:rsid w:val="00116DA1"/>
    <w:rsid w:val="00121A07"/>
    <w:rsid w:val="00122340"/>
    <w:rsid w:val="00131389"/>
    <w:rsid w:val="00131AF2"/>
    <w:rsid w:val="00133BCB"/>
    <w:rsid w:val="001368AB"/>
    <w:rsid w:val="00137386"/>
    <w:rsid w:val="00140E5E"/>
    <w:rsid w:val="00141447"/>
    <w:rsid w:val="00146411"/>
    <w:rsid w:val="0016463C"/>
    <w:rsid w:val="00170FDB"/>
    <w:rsid w:val="0019384A"/>
    <w:rsid w:val="001969D1"/>
    <w:rsid w:val="001A32DF"/>
    <w:rsid w:val="001A5D0B"/>
    <w:rsid w:val="001B7B58"/>
    <w:rsid w:val="001C0CE7"/>
    <w:rsid w:val="001C0FAE"/>
    <w:rsid w:val="001D55BC"/>
    <w:rsid w:val="001D5A2A"/>
    <w:rsid w:val="0021098D"/>
    <w:rsid w:val="0021738A"/>
    <w:rsid w:val="00221FD2"/>
    <w:rsid w:val="00222A0B"/>
    <w:rsid w:val="00225C0A"/>
    <w:rsid w:val="0023794D"/>
    <w:rsid w:val="00240427"/>
    <w:rsid w:val="00246011"/>
    <w:rsid w:val="002564B7"/>
    <w:rsid w:val="00260594"/>
    <w:rsid w:val="0026468B"/>
    <w:rsid w:val="00264BA6"/>
    <w:rsid w:val="00265282"/>
    <w:rsid w:val="00282475"/>
    <w:rsid w:val="002A60A7"/>
    <w:rsid w:val="002B14A1"/>
    <w:rsid w:val="002B3729"/>
    <w:rsid w:val="002B6743"/>
    <w:rsid w:val="002C2C75"/>
    <w:rsid w:val="002C32D6"/>
    <w:rsid w:val="002C48D2"/>
    <w:rsid w:val="002D2D7C"/>
    <w:rsid w:val="002D33A4"/>
    <w:rsid w:val="002E3197"/>
    <w:rsid w:val="00305D8D"/>
    <w:rsid w:val="00315BDA"/>
    <w:rsid w:val="00317D63"/>
    <w:rsid w:val="00322F37"/>
    <w:rsid w:val="00323F92"/>
    <w:rsid w:val="003270A2"/>
    <w:rsid w:val="0034610C"/>
    <w:rsid w:val="00352089"/>
    <w:rsid w:val="00362B9D"/>
    <w:rsid w:val="00367BBB"/>
    <w:rsid w:val="00374423"/>
    <w:rsid w:val="0037660A"/>
    <w:rsid w:val="00393237"/>
    <w:rsid w:val="003B2F5C"/>
    <w:rsid w:val="003B2F94"/>
    <w:rsid w:val="003B511C"/>
    <w:rsid w:val="003C55E8"/>
    <w:rsid w:val="003D4258"/>
    <w:rsid w:val="003E0BA1"/>
    <w:rsid w:val="003E272A"/>
    <w:rsid w:val="003E3629"/>
    <w:rsid w:val="003F31A0"/>
    <w:rsid w:val="00401E24"/>
    <w:rsid w:val="004027F5"/>
    <w:rsid w:val="004043FA"/>
    <w:rsid w:val="004204D3"/>
    <w:rsid w:val="00420DDE"/>
    <w:rsid w:val="00422ED8"/>
    <w:rsid w:val="0042323B"/>
    <w:rsid w:val="00431690"/>
    <w:rsid w:val="00440630"/>
    <w:rsid w:val="00440804"/>
    <w:rsid w:val="0044111A"/>
    <w:rsid w:val="00453313"/>
    <w:rsid w:val="004554C0"/>
    <w:rsid w:val="00457789"/>
    <w:rsid w:val="00463EF3"/>
    <w:rsid w:val="00475754"/>
    <w:rsid w:val="004820A4"/>
    <w:rsid w:val="0048268B"/>
    <w:rsid w:val="0048583F"/>
    <w:rsid w:val="00485F32"/>
    <w:rsid w:val="00487A8E"/>
    <w:rsid w:val="004936F5"/>
    <w:rsid w:val="00497F55"/>
    <w:rsid w:val="004A1CFA"/>
    <w:rsid w:val="004A2263"/>
    <w:rsid w:val="004A4139"/>
    <w:rsid w:val="004A5930"/>
    <w:rsid w:val="004B0E14"/>
    <w:rsid w:val="004B2298"/>
    <w:rsid w:val="004B2309"/>
    <w:rsid w:val="004C26A0"/>
    <w:rsid w:val="004C29AE"/>
    <w:rsid w:val="004C4020"/>
    <w:rsid w:val="004D0E3E"/>
    <w:rsid w:val="004D341C"/>
    <w:rsid w:val="004D430C"/>
    <w:rsid w:val="004E3179"/>
    <w:rsid w:val="004E42AB"/>
    <w:rsid w:val="004E768B"/>
    <w:rsid w:val="004F07E8"/>
    <w:rsid w:val="004F1A48"/>
    <w:rsid w:val="00506291"/>
    <w:rsid w:val="005063BE"/>
    <w:rsid w:val="00506991"/>
    <w:rsid w:val="005166A8"/>
    <w:rsid w:val="00523663"/>
    <w:rsid w:val="005262A8"/>
    <w:rsid w:val="00530E1E"/>
    <w:rsid w:val="00533287"/>
    <w:rsid w:val="00535F2C"/>
    <w:rsid w:val="00535FCE"/>
    <w:rsid w:val="005403E9"/>
    <w:rsid w:val="00542D6C"/>
    <w:rsid w:val="00545A95"/>
    <w:rsid w:val="005464B7"/>
    <w:rsid w:val="005510F3"/>
    <w:rsid w:val="005530B7"/>
    <w:rsid w:val="00554A74"/>
    <w:rsid w:val="00554AC7"/>
    <w:rsid w:val="00557459"/>
    <w:rsid w:val="00560802"/>
    <w:rsid w:val="00561BAF"/>
    <w:rsid w:val="00565A3E"/>
    <w:rsid w:val="0057112A"/>
    <w:rsid w:val="0058000B"/>
    <w:rsid w:val="005909FA"/>
    <w:rsid w:val="005A02F8"/>
    <w:rsid w:val="005A1518"/>
    <w:rsid w:val="005A48A1"/>
    <w:rsid w:val="005A684D"/>
    <w:rsid w:val="005C6AE6"/>
    <w:rsid w:val="005C8656"/>
    <w:rsid w:val="005D1BBD"/>
    <w:rsid w:val="005D3B12"/>
    <w:rsid w:val="005E601A"/>
    <w:rsid w:val="005F2FB9"/>
    <w:rsid w:val="005F6040"/>
    <w:rsid w:val="005F66EE"/>
    <w:rsid w:val="006024AF"/>
    <w:rsid w:val="00607FDB"/>
    <w:rsid w:val="00611B71"/>
    <w:rsid w:val="00626011"/>
    <w:rsid w:val="00631790"/>
    <w:rsid w:val="00634CA4"/>
    <w:rsid w:val="00640C03"/>
    <w:rsid w:val="00642628"/>
    <w:rsid w:val="00647115"/>
    <w:rsid w:val="00651E76"/>
    <w:rsid w:val="00657F18"/>
    <w:rsid w:val="00661612"/>
    <w:rsid w:val="006658BF"/>
    <w:rsid w:val="00665FF3"/>
    <w:rsid w:val="00672B1D"/>
    <w:rsid w:val="00674A9F"/>
    <w:rsid w:val="00681109"/>
    <w:rsid w:val="00691534"/>
    <w:rsid w:val="0069E1DF"/>
    <w:rsid w:val="006A369F"/>
    <w:rsid w:val="006C0E19"/>
    <w:rsid w:val="006C4060"/>
    <w:rsid w:val="006E2808"/>
    <w:rsid w:val="006E2ACE"/>
    <w:rsid w:val="006E52AA"/>
    <w:rsid w:val="006F0932"/>
    <w:rsid w:val="006F2F6D"/>
    <w:rsid w:val="00701075"/>
    <w:rsid w:val="00701E11"/>
    <w:rsid w:val="0071214B"/>
    <w:rsid w:val="0072318E"/>
    <w:rsid w:val="007232EC"/>
    <w:rsid w:val="007246A5"/>
    <w:rsid w:val="0073130D"/>
    <w:rsid w:val="007340D6"/>
    <w:rsid w:val="00735087"/>
    <w:rsid w:val="007367B0"/>
    <w:rsid w:val="0074315A"/>
    <w:rsid w:val="00743FA7"/>
    <w:rsid w:val="0075358B"/>
    <w:rsid w:val="00755E71"/>
    <w:rsid w:val="00763B9E"/>
    <w:rsid w:val="00771E80"/>
    <w:rsid w:val="0077454A"/>
    <w:rsid w:val="00774F55"/>
    <w:rsid w:val="00775800"/>
    <w:rsid w:val="007766DD"/>
    <w:rsid w:val="0078173A"/>
    <w:rsid w:val="00784D45"/>
    <w:rsid w:val="00791DBD"/>
    <w:rsid w:val="00794EB1"/>
    <w:rsid w:val="007A05A3"/>
    <w:rsid w:val="007A3D40"/>
    <w:rsid w:val="007B0215"/>
    <w:rsid w:val="007B0D8B"/>
    <w:rsid w:val="007B5CC2"/>
    <w:rsid w:val="007E6252"/>
    <w:rsid w:val="007F2E1C"/>
    <w:rsid w:val="00801A60"/>
    <w:rsid w:val="00804051"/>
    <w:rsid w:val="00806E71"/>
    <w:rsid w:val="00813A81"/>
    <w:rsid w:val="00824871"/>
    <w:rsid w:val="00841CFE"/>
    <w:rsid w:val="00842E75"/>
    <w:rsid w:val="00844A89"/>
    <w:rsid w:val="008503F4"/>
    <w:rsid w:val="00856330"/>
    <w:rsid w:val="0085724B"/>
    <w:rsid w:val="00857513"/>
    <w:rsid w:val="00857863"/>
    <w:rsid w:val="008739B5"/>
    <w:rsid w:val="00882945"/>
    <w:rsid w:val="0088321B"/>
    <w:rsid w:val="00883BDC"/>
    <w:rsid w:val="00883EB9"/>
    <w:rsid w:val="008962F2"/>
    <w:rsid w:val="008A177B"/>
    <w:rsid w:val="008A2D2A"/>
    <w:rsid w:val="008B09D0"/>
    <w:rsid w:val="008B0A78"/>
    <w:rsid w:val="008B3A2F"/>
    <w:rsid w:val="008B5DE7"/>
    <w:rsid w:val="008C076C"/>
    <w:rsid w:val="008D5686"/>
    <w:rsid w:val="008D6886"/>
    <w:rsid w:val="008E1902"/>
    <w:rsid w:val="008E4A81"/>
    <w:rsid w:val="008F236F"/>
    <w:rsid w:val="008F2F0A"/>
    <w:rsid w:val="008F60A6"/>
    <w:rsid w:val="008F7A1F"/>
    <w:rsid w:val="00902E68"/>
    <w:rsid w:val="00902FBF"/>
    <w:rsid w:val="00903B8C"/>
    <w:rsid w:val="009047B6"/>
    <w:rsid w:val="009146B5"/>
    <w:rsid w:val="00914E1F"/>
    <w:rsid w:val="009158BA"/>
    <w:rsid w:val="00915AC3"/>
    <w:rsid w:val="00922676"/>
    <w:rsid w:val="009325EB"/>
    <w:rsid w:val="009401A5"/>
    <w:rsid w:val="0095521F"/>
    <w:rsid w:val="00963E36"/>
    <w:rsid w:val="00972901"/>
    <w:rsid w:val="0099259B"/>
    <w:rsid w:val="0099443C"/>
    <w:rsid w:val="00995B51"/>
    <w:rsid w:val="009A3859"/>
    <w:rsid w:val="009A5A80"/>
    <w:rsid w:val="009A71E9"/>
    <w:rsid w:val="009D6A5C"/>
    <w:rsid w:val="009D6CDD"/>
    <w:rsid w:val="009E44A3"/>
    <w:rsid w:val="009E5973"/>
    <w:rsid w:val="009F002F"/>
    <w:rsid w:val="009F471B"/>
    <w:rsid w:val="009F52E0"/>
    <w:rsid w:val="009F5584"/>
    <w:rsid w:val="00A01351"/>
    <w:rsid w:val="00A0237C"/>
    <w:rsid w:val="00A05628"/>
    <w:rsid w:val="00A07AC7"/>
    <w:rsid w:val="00A1230F"/>
    <w:rsid w:val="00A15D5C"/>
    <w:rsid w:val="00A16553"/>
    <w:rsid w:val="00A259EB"/>
    <w:rsid w:val="00A27EAC"/>
    <w:rsid w:val="00A51C44"/>
    <w:rsid w:val="00A61957"/>
    <w:rsid w:val="00A62B40"/>
    <w:rsid w:val="00A64718"/>
    <w:rsid w:val="00A64A4B"/>
    <w:rsid w:val="00A65DF6"/>
    <w:rsid w:val="00A67EE4"/>
    <w:rsid w:val="00A83240"/>
    <w:rsid w:val="00A95475"/>
    <w:rsid w:val="00AA10BE"/>
    <w:rsid w:val="00AA2C98"/>
    <w:rsid w:val="00AB069D"/>
    <w:rsid w:val="00AC091D"/>
    <w:rsid w:val="00AC393C"/>
    <w:rsid w:val="00AC4E8D"/>
    <w:rsid w:val="00AC7589"/>
    <w:rsid w:val="00AD0D9C"/>
    <w:rsid w:val="00AD1ED8"/>
    <w:rsid w:val="00AD2CC9"/>
    <w:rsid w:val="00AD3767"/>
    <w:rsid w:val="00AE4492"/>
    <w:rsid w:val="00AE4C63"/>
    <w:rsid w:val="00AF346A"/>
    <w:rsid w:val="00AF53D0"/>
    <w:rsid w:val="00B0204A"/>
    <w:rsid w:val="00B02D0C"/>
    <w:rsid w:val="00B02D4B"/>
    <w:rsid w:val="00B05E02"/>
    <w:rsid w:val="00B124C1"/>
    <w:rsid w:val="00B15F37"/>
    <w:rsid w:val="00B24930"/>
    <w:rsid w:val="00B31D7F"/>
    <w:rsid w:val="00B36412"/>
    <w:rsid w:val="00B40441"/>
    <w:rsid w:val="00B421A9"/>
    <w:rsid w:val="00B43D83"/>
    <w:rsid w:val="00B45910"/>
    <w:rsid w:val="00B512CC"/>
    <w:rsid w:val="00B64653"/>
    <w:rsid w:val="00B6614C"/>
    <w:rsid w:val="00B80FC3"/>
    <w:rsid w:val="00B81097"/>
    <w:rsid w:val="00B82547"/>
    <w:rsid w:val="00B86763"/>
    <w:rsid w:val="00B87A53"/>
    <w:rsid w:val="00B90D32"/>
    <w:rsid w:val="00B91434"/>
    <w:rsid w:val="00B9608C"/>
    <w:rsid w:val="00BA2CA8"/>
    <w:rsid w:val="00BA500F"/>
    <w:rsid w:val="00BA640E"/>
    <w:rsid w:val="00BA65CC"/>
    <w:rsid w:val="00BA6C7F"/>
    <w:rsid w:val="00BB0817"/>
    <w:rsid w:val="00BB0A15"/>
    <w:rsid w:val="00BB59BE"/>
    <w:rsid w:val="00BB62A7"/>
    <w:rsid w:val="00BB7988"/>
    <w:rsid w:val="00BC2162"/>
    <w:rsid w:val="00BC29AC"/>
    <w:rsid w:val="00BC584C"/>
    <w:rsid w:val="00BD442D"/>
    <w:rsid w:val="00BD5742"/>
    <w:rsid w:val="00BE48CA"/>
    <w:rsid w:val="00BE571D"/>
    <w:rsid w:val="00C013E1"/>
    <w:rsid w:val="00C03DD4"/>
    <w:rsid w:val="00C2498B"/>
    <w:rsid w:val="00C41A6C"/>
    <w:rsid w:val="00C45980"/>
    <w:rsid w:val="00C47B88"/>
    <w:rsid w:val="00C605C9"/>
    <w:rsid w:val="00C60E52"/>
    <w:rsid w:val="00C62CFD"/>
    <w:rsid w:val="00C63CCE"/>
    <w:rsid w:val="00C66AFC"/>
    <w:rsid w:val="00C77981"/>
    <w:rsid w:val="00C8006F"/>
    <w:rsid w:val="00C91BB1"/>
    <w:rsid w:val="00C91D78"/>
    <w:rsid w:val="00CC14B8"/>
    <w:rsid w:val="00CC4E63"/>
    <w:rsid w:val="00CD0C85"/>
    <w:rsid w:val="00CE14EE"/>
    <w:rsid w:val="00CF723E"/>
    <w:rsid w:val="00CF72BF"/>
    <w:rsid w:val="00D11116"/>
    <w:rsid w:val="00D23FB3"/>
    <w:rsid w:val="00D24CBD"/>
    <w:rsid w:val="00D25CC9"/>
    <w:rsid w:val="00D266A1"/>
    <w:rsid w:val="00D41FDD"/>
    <w:rsid w:val="00D549FB"/>
    <w:rsid w:val="00D61D71"/>
    <w:rsid w:val="00D6515E"/>
    <w:rsid w:val="00D71BF0"/>
    <w:rsid w:val="00D72C5A"/>
    <w:rsid w:val="00D73FB6"/>
    <w:rsid w:val="00D864EB"/>
    <w:rsid w:val="00D9569A"/>
    <w:rsid w:val="00DA107C"/>
    <w:rsid w:val="00DA548D"/>
    <w:rsid w:val="00DA5E23"/>
    <w:rsid w:val="00DB0229"/>
    <w:rsid w:val="00DB40B6"/>
    <w:rsid w:val="00DB541C"/>
    <w:rsid w:val="00DC6173"/>
    <w:rsid w:val="00DC7B4C"/>
    <w:rsid w:val="00DD02F6"/>
    <w:rsid w:val="00DE68CF"/>
    <w:rsid w:val="00DE6DD8"/>
    <w:rsid w:val="00DF376C"/>
    <w:rsid w:val="00DF4339"/>
    <w:rsid w:val="00E03853"/>
    <w:rsid w:val="00E10ECC"/>
    <w:rsid w:val="00E11374"/>
    <w:rsid w:val="00E15D3B"/>
    <w:rsid w:val="00E271DE"/>
    <w:rsid w:val="00E3529B"/>
    <w:rsid w:val="00E40DC0"/>
    <w:rsid w:val="00E4366D"/>
    <w:rsid w:val="00E464EF"/>
    <w:rsid w:val="00E559EA"/>
    <w:rsid w:val="00E55CB3"/>
    <w:rsid w:val="00E57D73"/>
    <w:rsid w:val="00E603E9"/>
    <w:rsid w:val="00E7173F"/>
    <w:rsid w:val="00E71D2D"/>
    <w:rsid w:val="00E8047F"/>
    <w:rsid w:val="00E869AC"/>
    <w:rsid w:val="00E90394"/>
    <w:rsid w:val="00E92091"/>
    <w:rsid w:val="00E92277"/>
    <w:rsid w:val="00E969AA"/>
    <w:rsid w:val="00EA1DE6"/>
    <w:rsid w:val="00EB0D20"/>
    <w:rsid w:val="00EB2530"/>
    <w:rsid w:val="00EC329B"/>
    <w:rsid w:val="00EC6461"/>
    <w:rsid w:val="00ED0A99"/>
    <w:rsid w:val="00ED1AFF"/>
    <w:rsid w:val="00ED71C5"/>
    <w:rsid w:val="00EE1FB4"/>
    <w:rsid w:val="00EE745A"/>
    <w:rsid w:val="00EF02F7"/>
    <w:rsid w:val="00EF8528"/>
    <w:rsid w:val="00F02456"/>
    <w:rsid w:val="00F03D27"/>
    <w:rsid w:val="00F12CFC"/>
    <w:rsid w:val="00F13A31"/>
    <w:rsid w:val="00F172D0"/>
    <w:rsid w:val="00F2065B"/>
    <w:rsid w:val="00F2132E"/>
    <w:rsid w:val="00F35209"/>
    <w:rsid w:val="00F41DDD"/>
    <w:rsid w:val="00F41FEC"/>
    <w:rsid w:val="00F4393D"/>
    <w:rsid w:val="00F46D1B"/>
    <w:rsid w:val="00F50DB1"/>
    <w:rsid w:val="00F5235C"/>
    <w:rsid w:val="00F614CD"/>
    <w:rsid w:val="00F61FB1"/>
    <w:rsid w:val="00F62F56"/>
    <w:rsid w:val="00F65FE2"/>
    <w:rsid w:val="00F66662"/>
    <w:rsid w:val="00F8362B"/>
    <w:rsid w:val="00F9175F"/>
    <w:rsid w:val="00F9673A"/>
    <w:rsid w:val="00FA24EA"/>
    <w:rsid w:val="00FA53C5"/>
    <w:rsid w:val="00FB15A4"/>
    <w:rsid w:val="00FB34A9"/>
    <w:rsid w:val="00FC24A7"/>
    <w:rsid w:val="00FC40FA"/>
    <w:rsid w:val="00FC4FCD"/>
    <w:rsid w:val="00FD345F"/>
    <w:rsid w:val="00FE09BC"/>
    <w:rsid w:val="00FE3D0B"/>
    <w:rsid w:val="00FE4780"/>
    <w:rsid w:val="00FF5B29"/>
    <w:rsid w:val="0119D5B9"/>
    <w:rsid w:val="01BCD977"/>
    <w:rsid w:val="01D26B78"/>
    <w:rsid w:val="01D619AB"/>
    <w:rsid w:val="01E04291"/>
    <w:rsid w:val="0200C920"/>
    <w:rsid w:val="0206C287"/>
    <w:rsid w:val="02168C74"/>
    <w:rsid w:val="02A29443"/>
    <w:rsid w:val="02E6D823"/>
    <w:rsid w:val="031346B4"/>
    <w:rsid w:val="03686E74"/>
    <w:rsid w:val="037C12F2"/>
    <w:rsid w:val="03B7FC4E"/>
    <w:rsid w:val="041CB82D"/>
    <w:rsid w:val="0467089A"/>
    <w:rsid w:val="04778854"/>
    <w:rsid w:val="049B086B"/>
    <w:rsid w:val="04BEDCB7"/>
    <w:rsid w:val="0517E353"/>
    <w:rsid w:val="0585B837"/>
    <w:rsid w:val="05AB82AA"/>
    <w:rsid w:val="05E5FF41"/>
    <w:rsid w:val="06025A23"/>
    <w:rsid w:val="065F9020"/>
    <w:rsid w:val="06BC02E2"/>
    <w:rsid w:val="072EC03D"/>
    <w:rsid w:val="0755A37A"/>
    <w:rsid w:val="075EB4D2"/>
    <w:rsid w:val="07E98773"/>
    <w:rsid w:val="07E9F8C8"/>
    <w:rsid w:val="07F571AC"/>
    <w:rsid w:val="08120D8A"/>
    <w:rsid w:val="084F8415"/>
    <w:rsid w:val="085F2083"/>
    <w:rsid w:val="08B776FD"/>
    <w:rsid w:val="090B122E"/>
    <w:rsid w:val="09CF0979"/>
    <w:rsid w:val="09D564FE"/>
    <w:rsid w:val="09EB5476"/>
    <w:rsid w:val="0A171832"/>
    <w:rsid w:val="0A4198D4"/>
    <w:rsid w:val="0A6834F6"/>
    <w:rsid w:val="0AD3E7E4"/>
    <w:rsid w:val="0AEE43EA"/>
    <w:rsid w:val="0B192006"/>
    <w:rsid w:val="0B213725"/>
    <w:rsid w:val="0BAFCAE5"/>
    <w:rsid w:val="0BC69813"/>
    <w:rsid w:val="0BFA1179"/>
    <w:rsid w:val="0C2CFA82"/>
    <w:rsid w:val="0C53FDAE"/>
    <w:rsid w:val="0C78EF80"/>
    <w:rsid w:val="0C7FAED5"/>
    <w:rsid w:val="0D1562D2"/>
    <w:rsid w:val="0D4839E9"/>
    <w:rsid w:val="0E04B28A"/>
    <w:rsid w:val="0E4356F2"/>
    <w:rsid w:val="0EBCF998"/>
    <w:rsid w:val="0F0A37E2"/>
    <w:rsid w:val="0F615956"/>
    <w:rsid w:val="0FCA60DA"/>
    <w:rsid w:val="0FE733C7"/>
    <w:rsid w:val="1007F219"/>
    <w:rsid w:val="1023D6B1"/>
    <w:rsid w:val="104080A6"/>
    <w:rsid w:val="108B01BE"/>
    <w:rsid w:val="11BEBCF7"/>
    <w:rsid w:val="1207848A"/>
    <w:rsid w:val="121029A7"/>
    <w:rsid w:val="12231DFE"/>
    <w:rsid w:val="1227801E"/>
    <w:rsid w:val="128D38F2"/>
    <w:rsid w:val="12D90762"/>
    <w:rsid w:val="13B543A4"/>
    <w:rsid w:val="13D7804F"/>
    <w:rsid w:val="13EB45BB"/>
    <w:rsid w:val="140FF8FF"/>
    <w:rsid w:val="1419A365"/>
    <w:rsid w:val="14F74581"/>
    <w:rsid w:val="158B80AA"/>
    <w:rsid w:val="15A5E2A9"/>
    <w:rsid w:val="15C41171"/>
    <w:rsid w:val="1604B57A"/>
    <w:rsid w:val="1613505C"/>
    <w:rsid w:val="164F4B71"/>
    <w:rsid w:val="1654F015"/>
    <w:rsid w:val="16E708AE"/>
    <w:rsid w:val="16F4AC70"/>
    <w:rsid w:val="175E5E65"/>
    <w:rsid w:val="17785DF1"/>
    <w:rsid w:val="180C7557"/>
    <w:rsid w:val="180E69EB"/>
    <w:rsid w:val="184D62BE"/>
    <w:rsid w:val="18CA9335"/>
    <w:rsid w:val="18CBC1FD"/>
    <w:rsid w:val="18D18157"/>
    <w:rsid w:val="18DF78BF"/>
    <w:rsid w:val="18E5794A"/>
    <w:rsid w:val="193418B4"/>
    <w:rsid w:val="194FD9CE"/>
    <w:rsid w:val="1A07CF49"/>
    <w:rsid w:val="1A9A3614"/>
    <w:rsid w:val="1AFB115D"/>
    <w:rsid w:val="1B61CC33"/>
    <w:rsid w:val="1B6E02B3"/>
    <w:rsid w:val="1B962424"/>
    <w:rsid w:val="1BA39FAA"/>
    <w:rsid w:val="1BB2B271"/>
    <w:rsid w:val="1BDEA774"/>
    <w:rsid w:val="1C6D8952"/>
    <w:rsid w:val="1C90ADE1"/>
    <w:rsid w:val="1CE47F3E"/>
    <w:rsid w:val="1D09D976"/>
    <w:rsid w:val="1D1EA464"/>
    <w:rsid w:val="1D45D1D3"/>
    <w:rsid w:val="1D588B35"/>
    <w:rsid w:val="1D613DD6"/>
    <w:rsid w:val="1D682DB3"/>
    <w:rsid w:val="1E3DFD51"/>
    <w:rsid w:val="1E59BC40"/>
    <w:rsid w:val="1EA61B62"/>
    <w:rsid w:val="1EA7C0F1"/>
    <w:rsid w:val="1EAF7809"/>
    <w:rsid w:val="1EC3AE8C"/>
    <w:rsid w:val="1F59DE7E"/>
    <w:rsid w:val="1F6D5C61"/>
    <w:rsid w:val="1FED601A"/>
    <w:rsid w:val="20100F31"/>
    <w:rsid w:val="20391F5A"/>
    <w:rsid w:val="206694C2"/>
    <w:rsid w:val="2099BCFE"/>
    <w:rsid w:val="20C0C378"/>
    <w:rsid w:val="2124A063"/>
    <w:rsid w:val="21322BFD"/>
    <w:rsid w:val="214DF8B0"/>
    <w:rsid w:val="21A4AC86"/>
    <w:rsid w:val="21BAC3B9"/>
    <w:rsid w:val="21BEF3E7"/>
    <w:rsid w:val="21C39BAD"/>
    <w:rsid w:val="21C3A844"/>
    <w:rsid w:val="21C68D12"/>
    <w:rsid w:val="21E95E55"/>
    <w:rsid w:val="2201DA55"/>
    <w:rsid w:val="22E7F3C1"/>
    <w:rsid w:val="22FAE26F"/>
    <w:rsid w:val="23995663"/>
    <w:rsid w:val="23E7E4B3"/>
    <w:rsid w:val="23F2E0F8"/>
    <w:rsid w:val="23F3B766"/>
    <w:rsid w:val="2419E777"/>
    <w:rsid w:val="243581BB"/>
    <w:rsid w:val="243DA3DA"/>
    <w:rsid w:val="250F6365"/>
    <w:rsid w:val="252E863D"/>
    <w:rsid w:val="25314F23"/>
    <w:rsid w:val="254E7647"/>
    <w:rsid w:val="2585C929"/>
    <w:rsid w:val="25A13099"/>
    <w:rsid w:val="25B01EF4"/>
    <w:rsid w:val="25C275EC"/>
    <w:rsid w:val="25C52953"/>
    <w:rsid w:val="26858D24"/>
    <w:rsid w:val="26BAEFF0"/>
    <w:rsid w:val="27597359"/>
    <w:rsid w:val="27C09D28"/>
    <w:rsid w:val="2848B927"/>
    <w:rsid w:val="28A66B4B"/>
    <w:rsid w:val="28C16FFF"/>
    <w:rsid w:val="2957B21C"/>
    <w:rsid w:val="2988AD8F"/>
    <w:rsid w:val="2999E6A4"/>
    <w:rsid w:val="29D3F225"/>
    <w:rsid w:val="29FE73AD"/>
    <w:rsid w:val="2A024EBC"/>
    <w:rsid w:val="2A718DF7"/>
    <w:rsid w:val="2A9A1DDB"/>
    <w:rsid w:val="2ADA0DD0"/>
    <w:rsid w:val="2AE1A3AA"/>
    <w:rsid w:val="2B2DC4A8"/>
    <w:rsid w:val="2B7F3BBE"/>
    <w:rsid w:val="2B939D3D"/>
    <w:rsid w:val="2B9692DB"/>
    <w:rsid w:val="2B975B0F"/>
    <w:rsid w:val="2BB907C1"/>
    <w:rsid w:val="2C0B3866"/>
    <w:rsid w:val="2C14FDA4"/>
    <w:rsid w:val="2C2273B8"/>
    <w:rsid w:val="2C3CFDF8"/>
    <w:rsid w:val="2C840D29"/>
    <w:rsid w:val="2C9A1855"/>
    <w:rsid w:val="2CA71BAA"/>
    <w:rsid w:val="2CBEE824"/>
    <w:rsid w:val="2CC8C7F9"/>
    <w:rsid w:val="2CCDAFE6"/>
    <w:rsid w:val="2D383C98"/>
    <w:rsid w:val="2D6DFCE5"/>
    <w:rsid w:val="2D8C3A69"/>
    <w:rsid w:val="2E0FFADF"/>
    <w:rsid w:val="2E29D762"/>
    <w:rsid w:val="2ECE36EF"/>
    <w:rsid w:val="2F6AAEB5"/>
    <w:rsid w:val="2F8935FB"/>
    <w:rsid w:val="3050D49B"/>
    <w:rsid w:val="30BDE67D"/>
    <w:rsid w:val="30C681C8"/>
    <w:rsid w:val="310AE9DA"/>
    <w:rsid w:val="3152B4BB"/>
    <w:rsid w:val="316F5587"/>
    <w:rsid w:val="31A0BCFD"/>
    <w:rsid w:val="31DD7849"/>
    <w:rsid w:val="322F6FDD"/>
    <w:rsid w:val="328985F4"/>
    <w:rsid w:val="32D23E27"/>
    <w:rsid w:val="32EC0DAE"/>
    <w:rsid w:val="332478D3"/>
    <w:rsid w:val="334D18DA"/>
    <w:rsid w:val="336F96DF"/>
    <w:rsid w:val="343079C8"/>
    <w:rsid w:val="343790EE"/>
    <w:rsid w:val="3448EA2E"/>
    <w:rsid w:val="34C0063E"/>
    <w:rsid w:val="34D45056"/>
    <w:rsid w:val="3502E367"/>
    <w:rsid w:val="352854AF"/>
    <w:rsid w:val="35816DA0"/>
    <w:rsid w:val="35A1013E"/>
    <w:rsid w:val="35A7257F"/>
    <w:rsid w:val="35AD7DB3"/>
    <w:rsid w:val="35DF3094"/>
    <w:rsid w:val="361D8DAF"/>
    <w:rsid w:val="3636F0B8"/>
    <w:rsid w:val="3637ED73"/>
    <w:rsid w:val="36796025"/>
    <w:rsid w:val="36B3DA26"/>
    <w:rsid w:val="36D36516"/>
    <w:rsid w:val="370AFCA3"/>
    <w:rsid w:val="374579C8"/>
    <w:rsid w:val="3785777B"/>
    <w:rsid w:val="3798C60A"/>
    <w:rsid w:val="379CDB92"/>
    <w:rsid w:val="37CE573F"/>
    <w:rsid w:val="37EFBA06"/>
    <w:rsid w:val="3849FC1B"/>
    <w:rsid w:val="38880546"/>
    <w:rsid w:val="38C93C92"/>
    <w:rsid w:val="3914754C"/>
    <w:rsid w:val="3933FF6C"/>
    <w:rsid w:val="39477672"/>
    <w:rsid w:val="3A102165"/>
    <w:rsid w:val="3A3B4C37"/>
    <w:rsid w:val="3AA1F04C"/>
    <w:rsid w:val="3ACB0BBE"/>
    <w:rsid w:val="3ADA251C"/>
    <w:rsid w:val="3AF77632"/>
    <w:rsid w:val="3B0170A4"/>
    <w:rsid w:val="3B52DB39"/>
    <w:rsid w:val="3B654CD2"/>
    <w:rsid w:val="3B9A7752"/>
    <w:rsid w:val="3B9DEEAB"/>
    <w:rsid w:val="3BB5EAEE"/>
    <w:rsid w:val="3BCDED29"/>
    <w:rsid w:val="3BE04300"/>
    <w:rsid w:val="3C5138E9"/>
    <w:rsid w:val="3C7C7544"/>
    <w:rsid w:val="3CA26587"/>
    <w:rsid w:val="3D596FAB"/>
    <w:rsid w:val="3D76DA48"/>
    <w:rsid w:val="3DC55B6E"/>
    <w:rsid w:val="3E86ACFB"/>
    <w:rsid w:val="3EC8B1F3"/>
    <w:rsid w:val="3ED00690"/>
    <w:rsid w:val="3ED90613"/>
    <w:rsid w:val="3EF73A3E"/>
    <w:rsid w:val="3F4B9DF4"/>
    <w:rsid w:val="3F533BF3"/>
    <w:rsid w:val="4024F760"/>
    <w:rsid w:val="40693CE6"/>
    <w:rsid w:val="40A11706"/>
    <w:rsid w:val="40B0D58D"/>
    <w:rsid w:val="40B4B095"/>
    <w:rsid w:val="41811D0C"/>
    <w:rsid w:val="418CB0EF"/>
    <w:rsid w:val="41A2DF4B"/>
    <w:rsid w:val="41F52A8D"/>
    <w:rsid w:val="4209F591"/>
    <w:rsid w:val="42523684"/>
    <w:rsid w:val="429BDB70"/>
    <w:rsid w:val="42AF145E"/>
    <w:rsid w:val="42E215E9"/>
    <w:rsid w:val="42FAF750"/>
    <w:rsid w:val="431265D7"/>
    <w:rsid w:val="4393CE7E"/>
    <w:rsid w:val="43B35832"/>
    <w:rsid w:val="43ECFE48"/>
    <w:rsid w:val="43EEDE70"/>
    <w:rsid w:val="43FA8A9A"/>
    <w:rsid w:val="441D8DF1"/>
    <w:rsid w:val="444FA164"/>
    <w:rsid w:val="4494DDDE"/>
    <w:rsid w:val="44BB2B3C"/>
    <w:rsid w:val="44CEE1CE"/>
    <w:rsid w:val="450BEE92"/>
    <w:rsid w:val="451D1ABC"/>
    <w:rsid w:val="4582C171"/>
    <w:rsid w:val="4589D746"/>
    <w:rsid w:val="465FFF26"/>
    <w:rsid w:val="46C9C978"/>
    <w:rsid w:val="46F393A8"/>
    <w:rsid w:val="47108DFE"/>
    <w:rsid w:val="472143CD"/>
    <w:rsid w:val="475F4B58"/>
    <w:rsid w:val="48673E33"/>
    <w:rsid w:val="486FBAC1"/>
    <w:rsid w:val="488CE840"/>
    <w:rsid w:val="48AF8535"/>
    <w:rsid w:val="48E385F1"/>
    <w:rsid w:val="49655A0B"/>
    <w:rsid w:val="49672803"/>
    <w:rsid w:val="49C5C3FE"/>
    <w:rsid w:val="49D1DEFD"/>
    <w:rsid w:val="49D7FAD1"/>
    <w:rsid w:val="49F19B73"/>
    <w:rsid w:val="49FBA8FC"/>
    <w:rsid w:val="4A2BEEAD"/>
    <w:rsid w:val="4A5D4869"/>
    <w:rsid w:val="4A7BFD4E"/>
    <w:rsid w:val="4A8CA223"/>
    <w:rsid w:val="4AC74D37"/>
    <w:rsid w:val="4AC89AD5"/>
    <w:rsid w:val="4B2CC2C3"/>
    <w:rsid w:val="4B430FB5"/>
    <w:rsid w:val="4B49F9B9"/>
    <w:rsid w:val="4B974806"/>
    <w:rsid w:val="4BA82E16"/>
    <w:rsid w:val="4BBB2816"/>
    <w:rsid w:val="4C07CD1A"/>
    <w:rsid w:val="4C147168"/>
    <w:rsid w:val="4C273B09"/>
    <w:rsid w:val="4C42660E"/>
    <w:rsid w:val="4C6213B3"/>
    <w:rsid w:val="4C930D9F"/>
    <w:rsid w:val="4CF22036"/>
    <w:rsid w:val="4D2EB01F"/>
    <w:rsid w:val="4D94E92B"/>
    <w:rsid w:val="4DCDD735"/>
    <w:rsid w:val="4E07EE45"/>
    <w:rsid w:val="4E714C83"/>
    <w:rsid w:val="4E7F0D92"/>
    <w:rsid w:val="4EFD67A7"/>
    <w:rsid w:val="4F08E1B3"/>
    <w:rsid w:val="4F30B98C"/>
    <w:rsid w:val="4F363494"/>
    <w:rsid w:val="4F365553"/>
    <w:rsid w:val="4F4016FF"/>
    <w:rsid w:val="4FC4D279"/>
    <w:rsid w:val="4FD2CBC0"/>
    <w:rsid w:val="4FEA2627"/>
    <w:rsid w:val="4FF953B1"/>
    <w:rsid w:val="503E73DD"/>
    <w:rsid w:val="50B558DE"/>
    <w:rsid w:val="50C06A9E"/>
    <w:rsid w:val="5102CF38"/>
    <w:rsid w:val="51163261"/>
    <w:rsid w:val="5169F5D2"/>
    <w:rsid w:val="5191AF21"/>
    <w:rsid w:val="51B18EF8"/>
    <w:rsid w:val="5225399F"/>
    <w:rsid w:val="522A665F"/>
    <w:rsid w:val="527047D4"/>
    <w:rsid w:val="5272C6D1"/>
    <w:rsid w:val="52DFC7F4"/>
    <w:rsid w:val="5325047D"/>
    <w:rsid w:val="53430604"/>
    <w:rsid w:val="53DDBDC1"/>
    <w:rsid w:val="542C4B80"/>
    <w:rsid w:val="544D54C5"/>
    <w:rsid w:val="54597B17"/>
    <w:rsid w:val="54B54FB3"/>
    <w:rsid w:val="54C64886"/>
    <w:rsid w:val="54DAD52C"/>
    <w:rsid w:val="55232681"/>
    <w:rsid w:val="552E69B5"/>
    <w:rsid w:val="5549A9CC"/>
    <w:rsid w:val="5556CE87"/>
    <w:rsid w:val="55FAF01C"/>
    <w:rsid w:val="56383119"/>
    <w:rsid w:val="56513624"/>
    <w:rsid w:val="56813C1C"/>
    <w:rsid w:val="568417E0"/>
    <w:rsid w:val="56ACBB53"/>
    <w:rsid w:val="56F47BE4"/>
    <w:rsid w:val="571CEDEC"/>
    <w:rsid w:val="5759E326"/>
    <w:rsid w:val="576E059B"/>
    <w:rsid w:val="5793045F"/>
    <w:rsid w:val="579F1757"/>
    <w:rsid w:val="58013919"/>
    <w:rsid w:val="5838DA89"/>
    <w:rsid w:val="58C660FB"/>
    <w:rsid w:val="5945A0D5"/>
    <w:rsid w:val="59B23668"/>
    <w:rsid w:val="59CECB5B"/>
    <w:rsid w:val="59DCEEB7"/>
    <w:rsid w:val="59EB947E"/>
    <w:rsid w:val="5A20CB9D"/>
    <w:rsid w:val="5A304C3F"/>
    <w:rsid w:val="5A358603"/>
    <w:rsid w:val="5A37A6F5"/>
    <w:rsid w:val="5A486472"/>
    <w:rsid w:val="5A5A635F"/>
    <w:rsid w:val="5A6783A4"/>
    <w:rsid w:val="5A85428F"/>
    <w:rsid w:val="5AF88C74"/>
    <w:rsid w:val="5B2C07E0"/>
    <w:rsid w:val="5B6D6206"/>
    <w:rsid w:val="5BBE5395"/>
    <w:rsid w:val="5BD579C5"/>
    <w:rsid w:val="5C227604"/>
    <w:rsid w:val="5C4E383D"/>
    <w:rsid w:val="5C945C40"/>
    <w:rsid w:val="5CE9D72A"/>
    <w:rsid w:val="5D8FE6C1"/>
    <w:rsid w:val="5D92BD68"/>
    <w:rsid w:val="5D96893B"/>
    <w:rsid w:val="5DA2AAFA"/>
    <w:rsid w:val="5E0F3E18"/>
    <w:rsid w:val="5E5A0F4C"/>
    <w:rsid w:val="5E6BBF20"/>
    <w:rsid w:val="5E7C028B"/>
    <w:rsid w:val="5EB9160A"/>
    <w:rsid w:val="5EC4608D"/>
    <w:rsid w:val="5F0A6671"/>
    <w:rsid w:val="5F331165"/>
    <w:rsid w:val="5F4F9FD2"/>
    <w:rsid w:val="5F724BBB"/>
    <w:rsid w:val="5F76FBBC"/>
    <w:rsid w:val="5FDF936C"/>
    <w:rsid w:val="60247A30"/>
    <w:rsid w:val="60E3CCC6"/>
    <w:rsid w:val="616CD918"/>
    <w:rsid w:val="61BF5DC1"/>
    <w:rsid w:val="61E6EAEA"/>
    <w:rsid w:val="625255E1"/>
    <w:rsid w:val="62B271C9"/>
    <w:rsid w:val="62B8877E"/>
    <w:rsid w:val="62C237F5"/>
    <w:rsid w:val="62F7D441"/>
    <w:rsid w:val="6300DB50"/>
    <w:rsid w:val="63210994"/>
    <w:rsid w:val="633B1C5F"/>
    <w:rsid w:val="634118E9"/>
    <w:rsid w:val="63D326EC"/>
    <w:rsid w:val="63F1624A"/>
    <w:rsid w:val="63F43F08"/>
    <w:rsid w:val="6409C028"/>
    <w:rsid w:val="642C569E"/>
    <w:rsid w:val="64582DD2"/>
    <w:rsid w:val="6468B16B"/>
    <w:rsid w:val="65B18363"/>
    <w:rsid w:val="65F113EC"/>
    <w:rsid w:val="65FB9912"/>
    <w:rsid w:val="662B05EE"/>
    <w:rsid w:val="667F7E99"/>
    <w:rsid w:val="6735AE3F"/>
    <w:rsid w:val="67562DB4"/>
    <w:rsid w:val="6779E1B7"/>
    <w:rsid w:val="677D0AA4"/>
    <w:rsid w:val="686B48C6"/>
    <w:rsid w:val="686E7BC3"/>
    <w:rsid w:val="69266DEC"/>
    <w:rsid w:val="69E12101"/>
    <w:rsid w:val="69E2C11F"/>
    <w:rsid w:val="6A160465"/>
    <w:rsid w:val="6A3A92E7"/>
    <w:rsid w:val="6A5FC23E"/>
    <w:rsid w:val="6AA8DAC0"/>
    <w:rsid w:val="6AD41B17"/>
    <w:rsid w:val="6B4CC90A"/>
    <w:rsid w:val="6B5085FB"/>
    <w:rsid w:val="6B66E17B"/>
    <w:rsid w:val="6B8242F4"/>
    <w:rsid w:val="6BAC9953"/>
    <w:rsid w:val="6BB4015C"/>
    <w:rsid w:val="6C443711"/>
    <w:rsid w:val="6CB23085"/>
    <w:rsid w:val="6CC4DF54"/>
    <w:rsid w:val="6D0644B6"/>
    <w:rsid w:val="6D07E87A"/>
    <w:rsid w:val="6D164A33"/>
    <w:rsid w:val="6D18012D"/>
    <w:rsid w:val="6D7DFFF5"/>
    <w:rsid w:val="6D8C88DB"/>
    <w:rsid w:val="6D98C4D9"/>
    <w:rsid w:val="6DD2909B"/>
    <w:rsid w:val="6DF2E011"/>
    <w:rsid w:val="6E3033C6"/>
    <w:rsid w:val="6E3CC8E9"/>
    <w:rsid w:val="6E3FD387"/>
    <w:rsid w:val="6EDE79CD"/>
    <w:rsid w:val="6EE2F833"/>
    <w:rsid w:val="6F25B0C0"/>
    <w:rsid w:val="6F8FE3EE"/>
    <w:rsid w:val="6F90279B"/>
    <w:rsid w:val="6F964925"/>
    <w:rsid w:val="6FD1110D"/>
    <w:rsid w:val="6FF15813"/>
    <w:rsid w:val="7044E648"/>
    <w:rsid w:val="704BE188"/>
    <w:rsid w:val="70647792"/>
    <w:rsid w:val="70B0951D"/>
    <w:rsid w:val="70E82D16"/>
    <w:rsid w:val="7159529C"/>
    <w:rsid w:val="7179407C"/>
    <w:rsid w:val="71A85F1F"/>
    <w:rsid w:val="71C914F7"/>
    <w:rsid w:val="71D4EEE5"/>
    <w:rsid w:val="71FF7DBE"/>
    <w:rsid w:val="7229348D"/>
    <w:rsid w:val="7294E24C"/>
    <w:rsid w:val="72B5211A"/>
    <w:rsid w:val="730D412F"/>
    <w:rsid w:val="73B012A2"/>
    <w:rsid w:val="73B2ABE5"/>
    <w:rsid w:val="73B51441"/>
    <w:rsid w:val="746F85B9"/>
    <w:rsid w:val="74AD2077"/>
    <w:rsid w:val="74DC51DD"/>
    <w:rsid w:val="74F80890"/>
    <w:rsid w:val="752FB863"/>
    <w:rsid w:val="759A12C8"/>
    <w:rsid w:val="7654D270"/>
    <w:rsid w:val="76A3766E"/>
    <w:rsid w:val="77251EC9"/>
    <w:rsid w:val="77B0F9F3"/>
    <w:rsid w:val="77D52826"/>
    <w:rsid w:val="783ED1AC"/>
    <w:rsid w:val="78714EE8"/>
    <w:rsid w:val="7955EEB2"/>
    <w:rsid w:val="7956CB03"/>
    <w:rsid w:val="796F4037"/>
    <w:rsid w:val="79E66B82"/>
    <w:rsid w:val="7A0A40D3"/>
    <w:rsid w:val="7A84384F"/>
    <w:rsid w:val="7A8AB9A1"/>
    <w:rsid w:val="7A9882DD"/>
    <w:rsid w:val="7ABC318F"/>
    <w:rsid w:val="7AD1441F"/>
    <w:rsid w:val="7AF164A4"/>
    <w:rsid w:val="7AF704C8"/>
    <w:rsid w:val="7B1807AB"/>
    <w:rsid w:val="7B51358D"/>
    <w:rsid w:val="7B5DCA66"/>
    <w:rsid w:val="7BCA1E5A"/>
    <w:rsid w:val="7BF5812A"/>
    <w:rsid w:val="7CC6AC7D"/>
    <w:rsid w:val="7CC70653"/>
    <w:rsid w:val="7D1011AE"/>
    <w:rsid w:val="7D285291"/>
    <w:rsid w:val="7E0ADD65"/>
    <w:rsid w:val="7E46CC5E"/>
    <w:rsid w:val="7E6864F6"/>
    <w:rsid w:val="7F96C823"/>
    <w:rsid w:val="7FDDD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DF3094"/>
  <w15:chartTrackingRefBased/>
  <w15:docId w15:val="{48CE4314-1F0F-46F7-AEE7-9756A60A6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4D2EB01F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4D2EB0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4D2EB0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4D2EB0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op">
    <w:name w:val="eop"/>
    <w:basedOn w:val="DefaultParagraphFont"/>
    <w:uiPriority w:val="1"/>
    <w:rsid w:val="32EC0DAE"/>
  </w:style>
  <w:style w:type="character" w:customStyle="1" w:styleId="normaltextrun">
    <w:name w:val="normaltextrun"/>
    <w:basedOn w:val="DefaultParagraphFont"/>
    <w:uiPriority w:val="1"/>
    <w:rsid w:val="32EC0DAE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4D2EB0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B23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03B8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C6461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9158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158BA"/>
    <w:pPr>
      <w:outlineLvl w:val="9"/>
    </w:pPr>
  </w:style>
  <w:style w:type="paragraph" w:styleId="TOC2">
    <w:name w:val="toc 2"/>
    <w:basedOn w:val="Normal"/>
    <w:next w:val="Normal"/>
    <w:uiPriority w:val="39"/>
    <w:unhideWhenUsed/>
    <w:rsid w:val="4D2EB01F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4D2EB01F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usu.org/pageassets/downloads/Mental-Health-First-Aid-2024-V2.pdf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usu.org/pageassets/downloads/Mental-Health-First-Aid-2024-V2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.francos@ulster.ac.uk?subject=Student%20Executive%20Query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http://www.uusu.org/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b76c52-bd9a-489a-8552-02ec31da555a" xsi:nil="true"/>
    <lcf76f155ced4ddcb4097134ff3c332f xmlns="f6fe8321-e411-4b46-b63e-468b871958f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4238A0EB5840479E599BCF98D05F1E" ma:contentTypeVersion="18" ma:contentTypeDescription="Create a new document." ma:contentTypeScope="" ma:versionID="974737650a7772d93740e2198d874a79">
  <xsd:schema xmlns:xsd="http://www.w3.org/2001/XMLSchema" xmlns:xs="http://www.w3.org/2001/XMLSchema" xmlns:p="http://schemas.microsoft.com/office/2006/metadata/properties" xmlns:ns2="f6fe8321-e411-4b46-b63e-468b871958fa" xmlns:ns3="fbb76c52-bd9a-489a-8552-02ec31da555a" targetNamespace="http://schemas.microsoft.com/office/2006/metadata/properties" ma:root="true" ma:fieldsID="a921a68d149b7cece73555aaa470a29f" ns2:_="" ns3:_="">
    <xsd:import namespace="f6fe8321-e411-4b46-b63e-468b871958fa"/>
    <xsd:import namespace="fbb76c52-bd9a-489a-8552-02ec31da55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e8321-e411-4b46-b63e-468b87195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43269b3-1d89-4217-9ccd-9475142879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b76c52-bd9a-489a-8552-02ec31da555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908c62-853e-4495-8f3f-7db0ee5d8032}" ma:internalName="TaxCatchAll" ma:showField="CatchAllData" ma:web="fbb76c52-bd9a-489a-8552-02ec31da55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4E0D10-3C94-43F9-B99E-928CB539F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88603D-4C9A-4090-A594-08E051CCA876}">
  <ds:schemaRefs>
    <ds:schemaRef ds:uri="http://schemas.microsoft.com/office/2006/metadata/properties"/>
    <ds:schemaRef ds:uri="http://schemas.microsoft.com/office/infopath/2007/PartnerControls"/>
    <ds:schemaRef ds:uri="fbb76c52-bd9a-489a-8552-02ec31da555a"/>
    <ds:schemaRef ds:uri="f6fe8321-e411-4b46-b63e-468b871958fa"/>
  </ds:schemaRefs>
</ds:datastoreItem>
</file>

<file path=customXml/itemProps3.xml><?xml version="1.0" encoding="utf-8"?>
<ds:datastoreItem xmlns:ds="http://schemas.openxmlformats.org/officeDocument/2006/customXml" ds:itemID="{CAFE22DF-1C0E-4AE9-AC0F-BE96A8365D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0804EB-C3C6-4A06-97E3-E3914694F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e8321-e411-4b46-b63e-468b871958fa"/>
    <ds:schemaRef ds:uri="fbb76c52-bd9a-489a-8552-02ec31da55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6340</TotalTime>
  <Pages>1</Pages>
  <Words>3092</Words>
  <Characters>17626</Characters>
  <Application>Microsoft Office Word</Application>
  <DocSecurity>4</DocSecurity>
  <Lines>146</Lines>
  <Paragraphs>41</Paragraphs>
  <ScaleCrop>false</ScaleCrop>
  <Company/>
  <LinksUpToDate>false</LinksUpToDate>
  <CharactersWithSpaces>20677</CharactersWithSpaces>
  <SharedDoc>false</SharedDoc>
  <HLinks>
    <vt:vector size="126" baseType="variant">
      <vt:variant>
        <vt:i4>6094877</vt:i4>
      </vt:variant>
      <vt:variant>
        <vt:i4>114</vt:i4>
      </vt:variant>
      <vt:variant>
        <vt:i4>0</vt:i4>
      </vt:variant>
      <vt:variant>
        <vt:i4>5</vt:i4>
      </vt:variant>
      <vt:variant>
        <vt:lpwstr>https://www.uusu.org/pageassets/downloads/Mental-Health-First-Aid-2024-V2.pdf</vt:lpwstr>
      </vt:variant>
      <vt:variant>
        <vt:lpwstr/>
      </vt:variant>
      <vt:variant>
        <vt:i4>6094877</vt:i4>
      </vt:variant>
      <vt:variant>
        <vt:i4>111</vt:i4>
      </vt:variant>
      <vt:variant>
        <vt:i4>0</vt:i4>
      </vt:variant>
      <vt:variant>
        <vt:i4>5</vt:i4>
      </vt:variant>
      <vt:variant>
        <vt:lpwstr>https://www.uusu.org/pageassets/downloads/Mental-Health-First-Aid-2024-V2.pdf</vt:lpwstr>
      </vt:variant>
      <vt:variant>
        <vt:lpwstr/>
      </vt:variant>
      <vt:variant>
        <vt:i4>6094947</vt:i4>
      </vt:variant>
      <vt:variant>
        <vt:i4>108</vt:i4>
      </vt:variant>
      <vt:variant>
        <vt:i4>0</vt:i4>
      </vt:variant>
      <vt:variant>
        <vt:i4>5</vt:i4>
      </vt:variant>
      <vt:variant>
        <vt:lpwstr>mailto:m.francos@ulster.ac.uk?subject=Student%20Executive%20Query</vt:lpwstr>
      </vt:variant>
      <vt:variant>
        <vt:lpwstr/>
      </vt:variant>
      <vt:variant>
        <vt:i4>6160472</vt:i4>
      </vt:variant>
      <vt:variant>
        <vt:i4>105</vt:i4>
      </vt:variant>
      <vt:variant>
        <vt:i4>0</vt:i4>
      </vt:variant>
      <vt:variant>
        <vt:i4>5</vt:i4>
      </vt:variant>
      <vt:variant>
        <vt:lpwstr>http://www.uusu.org/</vt:lpwstr>
      </vt:variant>
      <vt:variant>
        <vt:lpwstr/>
      </vt:variant>
      <vt:variant>
        <vt:i4>2424842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_Toc1733329125</vt:lpwstr>
      </vt:variant>
      <vt:variant>
        <vt:i4>2162690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_Toc1806742569</vt:lpwstr>
      </vt:variant>
      <vt:variant>
        <vt:i4>2818061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_Toc1993675465</vt:lpwstr>
      </vt:variant>
      <vt:variant>
        <vt:i4>2555912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_Toc1656810140</vt:lpwstr>
      </vt:variant>
      <vt:variant>
        <vt:i4>3080195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_Toc1767754974</vt:lpwstr>
      </vt:variant>
      <vt:variant>
        <vt:i4>3080194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_Toc2069436644</vt:lpwstr>
      </vt:variant>
      <vt:variant>
        <vt:i4>2162702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_Toc1670071196</vt:lpwstr>
      </vt:variant>
      <vt:variant>
        <vt:i4>3080197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_Toc1465377668</vt:lpwstr>
      </vt:variant>
      <vt:variant>
        <vt:i4>2097154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_Toc1119201817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_Toc835732857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_Toc848244545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_Toc879434925</vt:lpwstr>
      </vt:variant>
      <vt:variant>
        <vt:i4>2162699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_Toc1643204487</vt:lpwstr>
      </vt:variant>
      <vt:variant>
        <vt:i4>2818055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_Toc1281244883</vt:lpwstr>
      </vt:variant>
      <vt:variant>
        <vt:i4>2490379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_Toc1012238313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_Toc764543011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_Toc43844262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Francos, Mark</dc:creator>
  <cp:keywords/>
  <dc:description/>
  <cp:lastModifiedBy>Murray, Christopher Michael</cp:lastModifiedBy>
  <cp:revision>425</cp:revision>
  <dcterms:created xsi:type="dcterms:W3CDTF">2022-06-15T00:47:00Z</dcterms:created>
  <dcterms:modified xsi:type="dcterms:W3CDTF">2025-10-22T11:11:00Z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0x010100434238A0EB5840479E599BCF98D05F1E</vt:lpwstr>
  </property>
  <property fmtid="{D5CDD505-2E9C-101B-9397-08002B2CF9AE}" pid="3" name="MediaServiceImageTags">
    <vt:lpwstr/>
  </property>
  <property fmtid="{D5CDD505-2E9C-101B-9397-08002B2CF9AE}" pid="4" name="GrammarlyDocumentId">
    <vt:lpwstr>ece89e45-6f67-4a4e-b4c5-7710af8ef563</vt:lpwstr>
  </property>
</Properties>
</file>